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FA82" w14:textId="358F3158" w:rsidR="00712925" w:rsidRDefault="000147CB">
      <w:pPr>
        <w:rPr>
          <w:rFonts w:ascii="Aharoni" w:hAnsi="Aharoni" w:cs="Aharoni"/>
          <w:sz w:val="24"/>
          <w:szCs w:val="24"/>
        </w:rPr>
      </w:pPr>
      <w:r>
        <w:rPr>
          <w:rFonts w:ascii="Amasis MT Pro Black" w:hAnsi="Amasis MT Pro Black"/>
          <w:sz w:val="24"/>
          <w:szCs w:val="24"/>
        </w:rPr>
        <mc:AlternateContent>
          <mc:Choice Requires="wps">
            <w:drawing>
              <wp:anchor distT="0" distB="0" distL="114300" distR="114300" simplePos="0" relativeHeight="251660288" behindDoc="0" locked="0" layoutInCell="1" allowOverlap="1" wp14:anchorId="2EF45DB8" wp14:editId="27770648">
                <wp:simplePos x="0" y="0"/>
                <wp:positionH relativeFrom="column">
                  <wp:posOffset>3847465</wp:posOffset>
                </wp:positionH>
                <wp:positionV relativeFrom="paragraph">
                  <wp:posOffset>0</wp:posOffset>
                </wp:positionV>
                <wp:extent cx="2393950" cy="601980"/>
                <wp:effectExtent l="0" t="0" r="25400" b="26670"/>
                <wp:wrapThrough wrapText="bothSides">
                  <wp:wrapPolygon edited="0">
                    <wp:start x="0" y="0"/>
                    <wp:lineTo x="0" y="21873"/>
                    <wp:lineTo x="21657" y="21873"/>
                    <wp:lineTo x="21657" y="0"/>
                    <wp:lineTo x="0" y="0"/>
                  </wp:wrapPolygon>
                </wp:wrapThrough>
                <wp:docPr id="2" name="Textruta 2"/>
                <wp:cNvGraphicFramePr/>
                <a:graphic xmlns:a="http://schemas.openxmlformats.org/drawingml/2006/main">
                  <a:graphicData uri="http://schemas.microsoft.com/office/word/2010/wordprocessingShape">
                    <wps:wsp>
                      <wps:cNvSpPr txBox="1"/>
                      <wps:spPr>
                        <a:xfrm>
                          <a:off x="0" y="0"/>
                          <a:ext cx="2393950" cy="601980"/>
                        </a:xfrm>
                        <a:prstGeom prst="rect">
                          <a:avLst/>
                        </a:prstGeom>
                        <a:solidFill>
                          <a:schemeClr val="lt1"/>
                        </a:solidFill>
                        <a:ln w="6350">
                          <a:solidFill>
                            <a:prstClr val="black"/>
                          </a:solidFill>
                        </a:ln>
                      </wps:spPr>
                      <wps:txbx>
                        <w:txbxContent>
                          <w:p w14:paraId="1E147DE9" w14:textId="4310D543" w:rsidR="000147CB" w:rsidRPr="000147CB" w:rsidRDefault="000147CB" w:rsidP="000147CB">
                            <w:pPr>
                              <w:jc w:val="center"/>
                              <w:rPr>
                                <w:rFonts w:ascii="Amasis MT Pro Black" w:hAnsi="Amasis MT Pro Black"/>
                                <w:sz w:val="32"/>
                                <w:szCs w:val="32"/>
                              </w:rPr>
                            </w:pPr>
                            <w:r w:rsidRPr="000147CB">
                              <w:rPr>
                                <w:rFonts w:ascii="Amasis MT Pro Black" w:hAnsi="Amasis MT Pro Black"/>
                                <w:sz w:val="32"/>
                                <w:szCs w:val="32"/>
                              </w:rPr>
                              <w:t xml:space="preserve">AKTUELL </w:t>
                            </w:r>
                            <w:r w:rsidRPr="000147CB">
                              <w:rPr>
                                <w:rFonts w:ascii="Amasis MT Pro Black" w:hAnsi="Amasis MT Pro Black"/>
                                <w:sz w:val="32"/>
                                <w:szCs w:val="32"/>
                              </w:rPr>
                              <w:b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45DB8" id="_x0000_t202" coordsize="21600,21600" o:spt="202" path="m,l,21600r21600,l21600,xe">
                <v:stroke joinstyle="miter"/>
                <v:path gradientshapeok="t" o:connecttype="rect"/>
              </v:shapetype>
              <v:shape id="Textruta 2" o:spid="_x0000_s1026" type="#_x0000_t202" style="position:absolute;margin-left:302.95pt;margin-top:0;width:188.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" fillcolor="white [3201]" strokeweight=".5pt">
                <v:textbox>
                  <w:txbxContent>
                    <w:p w14:paraId="1E147DE9" w14:textId="4310D543" w:rsidR="000147CB" w:rsidRPr="000147CB" w:rsidRDefault="000147CB" w:rsidP="000147CB">
                      <w:pPr>
                        <w:jc w:val="center"/>
                        <w:rPr>
                          <w:rFonts w:ascii="Amasis MT Pro Black" w:hAnsi="Amasis MT Pro Black"/>
                          <w:sz w:val="32"/>
                          <w:szCs w:val="32"/>
                        </w:rPr>
                      </w:pPr>
                      <w:r w:rsidRPr="000147CB">
                        <w:rPr>
                          <w:rFonts w:ascii="Amasis MT Pro Black" w:hAnsi="Amasis MT Pro Black"/>
                          <w:sz w:val="32"/>
                          <w:szCs w:val="32"/>
                        </w:rPr>
                        <w:t xml:space="preserve">AKTUELL </w:t>
                      </w:r>
                      <w:r w:rsidRPr="000147CB">
                        <w:rPr>
                          <w:rFonts w:ascii="Amasis MT Pro Black" w:hAnsi="Amasis MT Pro Black"/>
                          <w:sz w:val="32"/>
                          <w:szCs w:val="32"/>
                        </w:rPr>
                        <w:br/>
                        <w:t>INFORMATION</w:t>
                      </w:r>
                    </w:p>
                  </w:txbxContent>
                </v:textbox>
                <w10:wrap type="through"/>
              </v:shape>
            </w:pict>
          </mc:Fallback>
        </mc:AlternateContent>
      </w:r>
      <w:r w:rsidRPr="002604DA">
        <w:rPr>
          <w:rFonts w:ascii="Amasis MT Pro Black" w:hAnsi="Amasis MT Pro Black"/>
          <w:sz w:val="24"/>
          <w:szCs w:val="24"/>
        </w:rPr>
        <mc:AlternateContent>
          <mc:Choice Requires="wpg">
            <w:drawing>
              <wp:anchor distT="0" distB="0" distL="114300" distR="114300" simplePos="0" relativeHeight="251659264" behindDoc="1" locked="0" layoutInCell="1" allowOverlap="1" wp14:anchorId="39112E4B" wp14:editId="4B6D3217">
                <wp:simplePos x="0" y="0"/>
                <wp:positionH relativeFrom="page">
                  <wp:posOffset>4598428</wp:posOffset>
                </wp:positionH>
                <wp:positionV relativeFrom="page">
                  <wp:posOffset>269563</wp:posOffset>
                </wp:positionV>
                <wp:extent cx="2675148" cy="9555480"/>
                <wp:effectExtent l="0" t="0" r="11430" b="15240"/>
                <wp:wrapSquare wrapText="bothSides"/>
                <wp:docPr id="211" name="Grupp 211"/>
                <wp:cNvGraphicFramePr/>
                <a:graphic xmlns:a="http://schemas.openxmlformats.org/drawingml/2006/main">
                  <a:graphicData uri="http://schemas.microsoft.com/office/word/2010/wordprocessingGroup">
                    <wpg:wgp>
                      <wpg:cNvGrpSpPr/>
                      <wpg:grpSpPr>
                        <a:xfrm>
                          <a:off x="0" y="0"/>
                          <a:ext cx="2675148" cy="9555480"/>
                          <a:chOff x="0" y="0"/>
                          <a:chExt cx="2475865" cy="9555480"/>
                        </a:xfrm>
                      </wpg:grpSpPr>
                      <wps:wsp>
                        <wps:cNvPr id="212" name="Figur 14"/>
                        <wps:cNvSpPr>
                          <a:spLocks noChangeArrowheads="1"/>
                        </wps:cNvSpPr>
                        <wps:spPr bwMode="auto">
                          <a:xfrm>
                            <a:off x="0" y="0"/>
                            <a:ext cx="2475865" cy="9555480"/>
                          </a:xfrm>
                          <a:prstGeom prst="rect">
                            <a:avLst/>
                          </a:prstGeom>
                          <a:ln>
                            <a:solidFill>
                              <a:schemeClr val="accent1">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54864B46" w14:textId="504EF3AC" w:rsidR="00F01F0B" w:rsidRPr="00F01F0B" w:rsidRDefault="000147CB" w:rsidP="00F01F0B">
                              <w:pPr>
                                <w:spacing w:before="880" w:after="240" w:line="240" w:lineRule="auto"/>
                                <w:jc w:val="center"/>
                                <w:rPr>
                                  <w:rFonts w:ascii="Amasis MT Pro Black" w:eastAsiaTheme="majorEastAsia" w:hAnsi="Amasis MT Pro Black" w:cstheme="majorBidi"/>
                                  <w:b/>
                                  <w:bCs/>
                                  <w:sz w:val="28"/>
                                  <w:szCs w:val="28"/>
                                </w:rPr>
                              </w:pPr>
                              <w:r>
                                <w:rPr>
                                  <w:rFonts w:ascii="Amasis MT Pro Black" w:eastAsiaTheme="majorEastAsia" w:hAnsi="Amasis MT Pro Black" w:cstheme="majorBidi"/>
                                  <w:sz w:val="32"/>
                                  <w:szCs w:val="32"/>
                                </w:rPr>
                                <w:br/>
                              </w:r>
                              <w:r w:rsidR="00F01F0B">
                                <w:rPr>
                                  <w:rFonts w:ascii="Amasis MT Pro Black" w:eastAsiaTheme="majorEastAsia" w:hAnsi="Amasis MT Pro Black" w:cstheme="majorBidi"/>
                                  <w:b/>
                                  <w:bCs/>
                                  <w:sz w:val="28"/>
                                  <w:szCs w:val="28"/>
                                </w:rPr>
                                <w:br/>
                              </w:r>
                              <w:r w:rsidR="00F01F0B" w:rsidRPr="00F01F0B">
                                <w:rPr>
                                  <w:rFonts w:ascii="Amasis MT Pro Black" w:eastAsiaTheme="majorEastAsia" w:hAnsi="Amasis MT Pro Black" w:cstheme="majorBidi"/>
                                  <w:b/>
                                  <w:bCs/>
                                  <w:sz w:val="28"/>
                                  <w:szCs w:val="28"/>
                                </w:rPr>
                                <w:t xml:space="preserve">VI VILL </w:t>
                              </w:r>
                              <w:r w:rsidR="00F01F0B">
                                <w:rPr>
                                  <w:rFonts w:ascii="Amasis MT Pro Black" w:eastAsiaTheme="majorEastAsia" w:hAnsi="Amasis MT Pro Black" w:cstheme="majorBidi"/>
                                  <w:b/>
                                  <w:bCs/>
                                  <w:sz w:val="28"/>
                                  <w:szCs w:val="28"/>
                                </w:rPr>
                                <w:br/>
                              </w:r>
                              <w:r w:rsidR="00F01F0B" w:rsidRPr="00F01F0B">
                                <w:rPr>
                                  <w:rFonts w:ascii="Amasis MT Pro Black" w:eastAsiaTheme="majorEastAsia" w:hAnsi="Amasis MT Pro Black" w:cstheme="majorBidi"/>
                                  <w:b/>
                                  <w:bCs/>
                                  <w:sz w:val="28"/>
                                  <w:szCs w:val="28"/>
                                </w:rPr>
                                <w:t xml:space="preserve">HÄLSA VÅRA </w:t>
                              </w:r>
                              <w:r w:rsidR="00F01F0B">
                                <w:rPr>
                                  <w:rFonts w:ascii="Amasis MT Pro Black" w:eastAsiaTheme="majorEastAsia" w:hAnsi="Amasis MT Pro Black" w:cstheme="majorBidi"/>
                                  <w:b/>
                                  <w:bCs/>
                                  <w:sz w:val="28"/>
                                  <w:szCs w:val="28"/>
                                </w:rPr>
                                <w:br/>
                              </w:r>
                              <w:r w:rsidR="00F01F0B" w:rsidRPr="00F01F0B">
                                <w:rPr>
                                  <w:rFonts w:ascii="Amasis MT Pro Black" w:eastAsiaTheme="majorEastAsia" w:hAnsi="Amasis MT Pro Black" w:cstheme="majorBidi"/>
                                  <w:b/>
                                  <w:bCs/>
                                  <w:sz w:val="28"/>
                                  <w:szCs w:val="28"/>
                                </w:rPr>
                                <w:t>NYA MEDLEMMAR VARMT VÄLKOMNA TILL VÅR FÖRENING!</w:t>
                              </w:r>
                            </w:p>
                            <w:p w14:paraId="53031F8A" w14:textId="4811235C" w:rsidR="002604DA" w:rsidRPr="006F4E79" w:rsidRDefault="000147CB">
                              <w:pPr>
                                <w:spacing w:before="880" w:after="240" w:line="240" w:lineRule="auto"/>
                                <w:rPr>
                                  <w:rFonts w:ascii="Amasis MT Pro Black" w:eastAsiaTheme="majorEastAsia" w:hAnsi="Amasis MT Pro Black" w:cstheme="majorBidi"/>
                                  <w:sz w:val="24"/>
                                  <w:szCs w:val="24"/>
                                </w:rPr>
                              </w:pPr>
                              <w:r w:rsidRPr="006F4E79">
                                <w:rPr>
                                  <w:rFonts w:ascii="Amasis MT Pro Black" w:eastAsiaTheme="majorEastAsia" w:hAnsi="Amasis MT Pro Black" w:cstheme="majorBidi"/>
                                  <w:sz w:val="24"/>
                                  <w:szCs w:val="24"/>
                                </w:rPr>
                                <w:t>GRILLNING</w:t>
                              </w:r>
                            </w:p>
                            <w:p w14:paraId="469AD6A1" w14:textId="72666841" w:rsidR="002604DA" w:rsidRPr="00D30028" w:rsidRDefault="00D30028" w:rsidP="000147CB">
                              <w:pPr>
                                <w:rPr>
                                  <w:sz w:val="28"/>
                                  <w:szCs w:val="28"/>
                                </w:rPr>
                              </w:pPr>
                              <w:r w:rsidRPr="00D30028">
                                <w:rPr>
                                  <w:sz w:val="28"/>
                                  <w:szCs w:val="28"/>
                                </w:rPr>
                                <w:t>Det är fritt fram att använda våra stationära grillar. använder ni tändvätska, se till att plocka undan efter er! engångsgrillar får absolut inte användas på föreningens mark. grillning på balkongen är förbjuden!</w:t>
                              </w:r>
                            </w:p>
                            <w:p w14:paraId="45B2AEA8" w14:textId="7FE6FF5F" w:rsidR="000159DC" w:rsidRPr="003E7603" w:rsidRDefault="00F01F0B" w:rsidP="000159DC">
                              <w:pPr>
                                <w:rPr>
                                  <w:rFonts w:ascii="Amasis MT Pro Black" w:hAnsi="Amasis MT Pro Black"/>
                                  <w:b/>
                                  <w:bCs/>
                                  <w:sz w:val="24"/>
                                  <w:szCs w:val="24"/>
                                </w:rPr>
                              </w:pPr>
                              <w:r>
                                <w:rPr>
                                  <w:rFonts w:ascii="Amasis MT Pro Black" w:hAnsi="Amasis MT Pro Black"/>
                                  <w:b/>
                                  <w:bCs/>
                                </w:rPr>
                                <w:br/>
                              </w:r>
                              <w:r w:rsidR="000159DC" w:rsidRPr="003E7603">
                                <w:rPr>
                                  <w:rFonts w:ascii="Amasis MT Pro Black" w:hAnsi="Amasis MT Pro Black"/>
                                  <w:b/>
                                  <w:bCs/>
                                  <w:sz w:val="24"/>
                                  <w:szCs w:val="24"/>
                                </w:rPr>
                                <w:t xml:space="preserve">VÅR GEMENSAMMA MILJÖ </w:t>
                              </w:r>
                            </w:p>
                            <w:p w14:paraId="6ECB54FA" w14:textId="5165D779" w:rsidR="00C33978" w:rsidRPr="00D30028" w:rsidRDefault="00D30028" w:rsidP="000159DC">
                              <w:pPr>
                                <w:rPr>
                                  <w:sz w:val="28"/>
                                  <w:szCs w:val="28"/>
                                </w:rPr>
                              </w:pPr>
                              <w:r w:rsidRPr="00D30028">
                                <w:rPr>
                                  <w:sz w:val="28"/>
                                  <w:szCs w:val="28"/>
                                </w:rPr>
                                <w:t xml:space="preserve">Vi hjälps att att hålla rent och fint på våra gårdar, i miljöhuset, trappuppgångar och gemensamma utrymmen. cigarettfimpar ska ej slängas på gården! </w:t>
                              </w:r>
                            </w:p>
                            <w:p w14:paraId="450D49CD" w14:textId="29D510B8" w:rsidR="00F01F0B" w:rsidRDefault="00F01F0B" w:rsidP="000159DC"/>
                            <w:p w14:paraId="6DEF351D" w14:textId="77777777" w:rsidR="00F01F0B" w:rsidRDefault="00F01F0B" w:rsidP="000159DC"/>
                            <w:p w14:paraId="37BBA6C2" w14:textId="045C7774" w:rsidR="000159DC" w:rsidRPr="009D1EF6" w:rsidRDefault="00606511" w:rsidP="000159DC">
                              <w:pPr>
                                <w:rPr>
                                  <w:rFonts w:ascii="Amasis MT Pro Black" w:hAnsi="Amasis MT Pro Black"/>
                                  <w:sz w:val="24"/>
                                  <w:szCs w:val="24"/>
                                </w:rPr>
                              </w:pPr>
                              <w:r>
                                <w:rPr>
                                  <w:rFonts w:ascii="Amasis MT Pro Black" w:hAnsi="Amasis MT Pro Black"/>
                                  <w:sz w:val="24"/>
                                  <w:szCs w:val="24"/>
                                </w:rPr>
                                <w:drawing>
                                  <wp:inline distT="0" distB="0" distL="0" distR="0" wp14:anchorId="6A5F5C27" wp14:editId="4DB5DEDF">
                                    <wp:extent cx="2296160" cy="1291590"/>
                                    <wp:effectExtent l="0" t="0" r="889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296160" cy="129159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F36EB" w14:textId="77777777" w:rsidR="002604DA" w:rsidRDefault="002604D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3" name="Rektangel 213"/>
                        <wps:cNvSpPr/>
                        <wps:spPr>
                          <a:xfrm>
                            <a:off x="87775" y="73996"/>
                            <a:ext cx="2331720" cy="70421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48080" w14:textId="14E21CB0" w:rsidR="002604DA" w:rsidRPr="002604DA" w:rsidRDefault="002604DA">
                              <w:pPr>
                                <w:spacing w:before="240"/>
                              </w:pPr>
                              <w:r w:rsidRPr="002604DA">
                                <w:t>A</w:t>
                              </w:r>
                              <w:r>
                                <w:t>A</w:t>
                              </w:r>
                              <w:r w:rsidR="000147CB">
                                <w:t>AKTUELL INFORMATION</w:t>
                              </w:r>
                              <w:r w:rsidRPr="002604DA">
                                <w:t>A</w:t>
                              </w:r>
                              <w:r>
                                <w:t>al</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39112E4B" id="Grupp 211" o:spid="_x0000_s1027" style="position:absolute;margin-left:362.1pt;margin-top:21.25pt;width:210.65pt;height:752.4pt;z-index:-251657216;mso-height-percent:950;mso-position-horizontal-relative:page;mso-position-vertical-relative:page;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">
                <v:rect id="Figur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" fillcolor="white [3201]" strokecolor="#b4c6e7 [1300]" strokeweight="1pt">
                  <v:textbox inset="14.4pt,36pt,14.4pt,5.76pt">
                    <w:txbxContent>
                      <w:p w14:paraId="54864B46" w14:textId="504EF3AC" w:rsidR="00F01F0B" w:rsidRPr="00F01F0B" w:rsidRDefault="000147CB" w:rsidP="00F01F0B">
                        <w:pPr>
                          <w:spacing w:before="880" w:after="240" w:line="240" w:lineRule="auto"/>
                          <w:jc w:val="center"/>
                          <w:rPr>
                            <w:rFonts w:ascii="Amasis MT Pro Black" w:eastAsiaTheme="majorEastAsia" w:hAnsi="Amasis MT Pro Black" w:cstheme="majorBidi"/>
                            <w:b/>
                            <w:bCs/>
                            <w:sz w:val="28"/>
                            <w:szCs w:val="28"/>
                          </w:rPr>
                        </w:pPr>
                        <w:r>
                          <w:rPr>
                            <w:rFonts w:ascii="Amasis MT Pro Black" w:eastAsiaTheme="majorEastAsia" w:hAnsi="Amasis MT Pro Black" w:cstheme="majorBidi"/>
                            <w:sz w:val="32"/>
                            <w:szCs w:val="32"/>
                          </w:rPr>
                          <w:br/>
                        </w:r>
                        <w:r w:rsidR="00F01F0B">
                          <w:rPr>
                            <w:rFonts w:ascii="Amasis MT Pro Black" w:eastAsiaTheme="majorEastAsia" w:hAnsi="Amasis MT Pro Black" w:cstheme="majorBidi"/>
                            <w:b/>
                            <w:bCs/>
                            <w:sz w:val="28"/>
                            <w:szCs w:val="28"/>
                          </w:rPr>
                          <w:br/>
                        </w:r>
                        <w:r w:rsidR="00F01F0B" w:rsidRPr="00F01F0B">
                          <w:rPr>
                            <w:rFonts w:ascii="Amasis MT Pro Black" w:eastAsiaTheme="majorEastAsia" w:hAnsi="Amasis MT Pro Black" w:cstheme="majorBidi"/>
                            <w:b/>
                            <w:bCs/>
                            <w:sz w:val="28"/>
                            <w:szCs w:val="28"/>
                          </w:rPr>
                          <w:t xml:space="preserve">VI VILL </w:t>
                        </w:r>
                        <w:r w:rsidR="00F01F0B">
                          <w:rPr>
                            <w:rFonts w:ascii="Amasis MT Pro Black" w:eastAsiaTheme="majorEastAsia" w:hAnsi="Amasis MT Pro Black" w:cstheme="majorBidi"/>
                            <w:b/>
                            <w:bCs/>
                            <w:sz w:val="28"/>
                            <w:szCs w:val="28"/>
                          </w:rPr>
                          <w:br/>
                        </w:r>
                        <w:r w:rsidR="00F01F0B" w:rsidRPr="00F01F0B">
                          <w:rPr>
                            <w:rFonts w:ascii="Amasis MT Pro Black" w:eastAsiaTheme="majorEastAsia" w:hAnsi="Amasis MT Pro Black" w:cstheme="majorBidi"/>
                            <w:b/>
                            <w:bCs/>
                            <w:sz w:val="28"/>
                            <w:szCs w:val="28"/>
                          </w:rPr>
                          <w:t xml:space="preserve">HÄLSA VÅRA </w:t>
                        </w:r>
                        <w:r w:rsidR="00F01F0B">
                          <w:rPr>
                            <w:rFonts w:ascii="Amasis MT Pro Black" w:eastAsiaTheme="majorEastAsia" w:hAnsi="Amasis MT Pro Black" w:cstheme="majorBidi"/>
                            <w:b/>
                            <w:bCs/>
                            <w:sz w:val="28"/>
                            <w:szCs w:val="28"/>
                          </w:rPr>
                          <w:br/>
                        </w:r>
                        <w:r w:rsidR="00F01F0B" w:rsidRPr="00F01F0B">
                          <w:rPr>
                            <w:rFonts w:ascii="Amasis MT Pro Black" w:eastAsiaTheme="majorEastAsia" w:hAnsi="Amasis MT Pro Black" w:cstheme="majorBidi"/>
                            <w:b/>
                            <w:bCs/>
                            <w:sz w:val="28"/>
                            <w:szCs w:val="28"/>
                          </w:rPr>
                          <w:t>NYA MEDLEMMAR VARMT VÄLKOMNA TILL VÅR FÖRENING!</w:t>
                        </w:r>
                      </w:p>
                      <w:p w14:paraId="53031F8A" w14:textId="4811235C" w:rsidR="002604DA" w:rsidRPr="006F4E79" w:rsidRDefault="000147CB">
                        <w:pPr>
                          <w:spacing w:before="880" w:after="240" w:line="240" w:lineRule="auto"/>
                          <w:rPr>
                            <w:rFonts w:ascii="Amasis MT Pro Black" w:eastAsiaTheme="majorEastAsia" w:hAnsi="Amasis MT Pro Black" w:cstheme="majorBidi"/>
                            <w:sz w:val="24"/>
                            <w:szCs w:val="24"/>
                          </w:rPr>
                        </w:pPr>
                        <w:r w:rsidRPr="006F4E79">
                          <w:rPr>
                            <w:rFonts w:ascii="Amasis MT Pro Black" w:eastAsiaTheme="majorEastAsia" w:hAnsi="Amasis MT Pro Black" w:cstheme="majorBidi"/>
                            <w:sz w:val="24"/>
                            <w:szCs w:val="24"/>
                          </w:rPr>
                          <w:t>GRILLNING</w:t>
                        </w:r>
                      </w:p>
                      <w:p w14:paraId="469AD6A1" w14:textId="72666841" w:rsidR="002604DA" w:rsidRPr="00D30028" w:rsidRDefault="00D30028" w:rsidP="000147CB">
                        <w:pPr>
                          <w:rPr>
                            <w:sz w:val="28"/>
                            <w:szCs w:val="28"/>
                          </w:rPr>
                        </w:pPr>
                        <w:r w:rsidRPr="00D30028">
                          <w:rPr>
                            <w:sz w:val="28"/>
                            <w:szCs w:val="28"/>
                          </w:rPr>
                          <w:t>Det är fritt fram att använda våra stationära grillar. använder ni tändvätska, se till att plocka undan efter er! engångsgrillar får absolut inte användas på föreningens mark. grillning på balkongen är förbjuden!</w:t>
                        </w:r>
                      </w:p>
                      <w:p w14:paraId="45B2AEA8" w14:textId="7FE6FF5F" w:rsidR="000159DC" w:rsidRPr="003E7603" w:rsidRDefault="00F01F0B" w:rsidP="000159DC">
                        <w:pPr>
                          <w:rPr>
                            <w:rFonts w:ascii="Amasis MT Pro Black" w:hAnsi="Amasis MT Pro Black"/>
                            <w:b/>
                            <w:bCs/>
                            <w:sz w:val="24"/>
                            <w:szCs w:val="24"/>
                          </w:rPr>
                        </w:pPr>
                        <w:r>
                          <w:rPr>
                            <w:rFonts w:ascii="Amasis MT Pro Black" w:hAnsi="Amasis MT Pro Black"/>
                            <w:b/>
                            <w:bCs/>
                          </w:rPr>
                          <w:br/>
                        </w:r>
                        <w:r w:rsidR="000159DC" w:rsidRPr="003E7603">
                          <w:rPr>
                            <w:rFonts w:ascii="Amasis MT Pro Black" w:hAnsi="Amasis MT Pro Black"/>
                            <w:b/>
                            <w:bCs/>
                            <w:sz w:val="24"/>
                            <w:szCs w:val="24"/>
                          </w:rPr>
                          <w:t xml:space="preserve">VÅR GEMENSAMMA MILJÖ </w:t>
                        </w:r>
                      </w:p>
                      <w:p w14:paraId="6ECB54FA" w14:textId="5165D779" w:rsidR="00C33978" w:rsidRPr="00D30028" w:rsidRDefault="00D30028" w:rsidP="000159DC">
                        <w:pPr>
                          <w:rPr>
                            <w:sz w:val="28"/>
                            <w:szCs w:val="28"/>
                          </w:rPr>
                        </w:pPr>
                        <w:r w:rsidRPr="00D30028">
                          <w:rPr>
                            <w:sz w:val="28"/>
                            <w:szCs w:val="28"/>
                          </w:rPr>
                          <w:t xml:space="preserve">Vi hjälps att att hålla rent och fint på våra gårdar, i miljöhuset, trappuppgångar och gemensamma utrymmen. cigarettfimpar ska ej slängas på gården! </w:t>
                        </w:r>
                      </w:p>
                      <w:p w14:paraId="450D49CD" w14:textId="29D510B8" w:rsidR="00F01F0B" w:rsidRDefault="00F01F0B" w:rsidP="000159DC"/>
                      <w:p w14:paraId="6DEF351D" w14:textId="77777777" w:rsidR="00F01F0B" w:rsidRDefault="00F01F0B" w:rsidP="000159DC"/>
                      <w:p w14:paraId="37BBA6C2" w14:textId="045C7774" w:rsidR="000159DC" w:rsidRPr="009D1EF6" w:rsidRDefault="00606511" w:rsidP="000159DC">
                        <w:pPr>
                          <w:rPr>
                            <w:rFonts w:ascii="Amasis MT Pro Black" w:hAnsi="Amasis MT Pro Black"/>
                            <w:sz w:val="24"/>
                            <w:szCs w:val="24"/>
                          </w:rPr>
                        </w:pPr>
                        <w:r>
                          <w:rPr>
                            <w:rFonts w:ascii="Amasis MT Pro Black" w:hAnsi="Amasis MT Pro Black"/>
                            <w:sz w:val="24"/>
                            <w:szCs w:val="24"/>
                          </w:rPr>
                          <w:drawing>
                            <wp:inline distT="0" distB="0" distL="0" distR="0" wp14:anchorId="6A5F5C27" wp14:editId="4DB5DEDF">
                              <wp:extent cx="2296160" cy="1291590"/>
                              <wp:effectExtent l="0" t="0" r="889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296160" cy="1291590"/>
                                      </a:xfrm>
                                      <a:prstGeom prst="rect">
                                        <a:avLst/>
                                      </a:prstGeom>
                                    </pic:spPr>
                                  </pic:pic>
                                </a:graphicData>
                              </a:graphic>
                            </wp:inline>
                          </w:drawing>
                        </w:r>
                      </w:p>
                    </w:txbxContent>
                  </v:textbox>
                </v:rect>
                <v:rect id="Rektangel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5D3F36EB" w14:textId="77777777" w:rsidR="002604DA" w:rsidRDefault="002604DA">
                        <w:pPr>
                          <w:spacing w:before="240"/>
                          <w:rPr>
                            <w:color w:val="FFFFFF" w:themeColor="background1"/>
                          </w:rPr>
                        </w:pPr>
                      </w:p>
                    </w:txbxContent>
                  </v:textbox>
                </v:rect>
                <v:rect id="Rektangel 213" o:spid="_x0000_s1030" style="position:absolute;left:877;top:739;width:23317;height:70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" fillcolor="#c5e0b3 [1305]" stroked="f" strokeweight="1pt">
                  <v:textbox inset="14.4pt,14.4pt,14.4pt,28.8pt">
                    <w:txbxContent>
                      <w:p w14:paraId="60F48080" w14:textId="14E21CB0" w:rsidR="002604DA" w:rsidRPr="002604DA" w:rsidRDefault="002604DA">
                        <w:pPr>
                          <w:spacing w:before="240"/>
                        </w:pPr>
                        <w:r w:rsidRPr="002604DA">
                          <w:t>A</w:t>
                        </w:r>
                        <w:r>
                          <w:t>A</w:t>
                        </w:r>
                        <w:r w:rsidR="000147CB">
                          <w:t>AKTUELL INFORMATION</w:t>
                        </w:r>
                        <w:r w:rsidRPr="002604DA">
                          <w:t>A</w:t>
                        </w:r>
                        <w:r>
                          <w:t>al</w:t>
                        </w:r>
                      </w:p>
                    </w:txbxContent>
                  </v:textbox>
                </v:rect>
                <w10:wrap type="square" anchorx="page" anchory="page"/>
              </v:group>
            </w:pict>
          </mc:Fallback>
        </mc:AlternateContent>
      </w:r>
      <w:r w:rsidR="0073579B">
        <w:rPr>
          <w:rFonts w:ascii="Aharoni" w:hAnsi="Aharoni" w:cs="Aharoni"/>
          <w:sz w:val="24"/>
          <w:szCs w:val="24"/>
        </w:rPr>
        <w:t>Nr 2 2021</w:t>
      </w:r>
      <w:r w:rsidR="0073579B">
        <w:rPr>
          <w:rFonts w:ascii="Aharoni" w:hAnsi="Aharoni" w:cs="Aharoni"/>
          <w:sz w:val="24"/>
          <w:szCs w:val="24"/>
        </w:rPr>
        <w:tab/>
      </w:r>
      <w:r w:rsidR="0073579B">
        <w:rPr>
          <w:rFonts w:ascii="Aharoni" w:hAnsi="Aharoni" w:cs="Aharoni"/>
          <w:sz w:val="24"/>
          <w:szCs w:val="24"/>
        </w:rPr>
        <w:tab/>
      </w:r>
      <w:r w:rsidR="0073579B">
        <w:rPr>
          <w:rFonts w:ascii="Aharoni" w:hAnsi="Aharoni" w:cs="Aharoni"/>
          <w:sz w:val="24"/>
          <w:szCs w:val="24"/>
        </w:rPr>
        <w:tab/>
      </w:r>
      <w:r w:rsidR="0073579B">
        <w:rPr>
          <w:rFonts w:ascii="Aharoni" w:hAnsi="Aharoni" w:cs="Aharoni"/>
          <w:sz w:val="24"/>
          <w:szCs w:val="24"/>
        </w:rPr>
        <w:tab/>
      </w:r>
      <w:r w:rsidR="0073579B">
        <w:rPr>
          <w:rFonts w:ascii="Aharoni" w:hAnsi="Aharoni" w:cs="Aharoni"/>
          <w:sz w:val="24"/>
          <w:szCs w:val="24"/>
        </w:rPr>
        <w:tab/>
        <w:t>MÅNDAG 28 JUNI 2021</w:t>
      </w:r>
    </w:p>
    <w:p w14:paraId="4F8A3EF4" w14:textId="7C9BE95D" w:rsidR="0073579B" w:rsidRDefault="0073579B" w:rsidP="0073579B">
      <w:pPr>
        <w:rPr>
          <w:rFonts w:ascii="Amasis MT Pro Black" w:hAnsi="Amasis MT Pro Black"/>
          <w:sz w:val="72"/>
          <w:szCs w:val="72"/>
        </w:rPr>
      </w:pPr>
      <w:r w:rsidRPr="0073579B">
        <w:rPr>
          <w:rFonts w:ascii="Amasis MT Pro Black" w:hAnsi="Amasis MT Pro Black"/>
          <w:sz w:val="72"/>
          <w:szCs w:val="72"/>
        </w:rPr>
        <w:t>HUSBYBLADET</w:t>
      </w:r>
    </w:p>
    <w:tbl>
      <w:tblPr>
        <w:tblW w:w="0" w:type="auto"/>
        <w:tblInd w:w="-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402"/>
      </w:tblGrid>
      <w:tr w:rsidR="00606511" w:rsidRPr="00606511" w14:paraId="12DF996A" w14:textId="77777777" w:rsidTr="00D30028">
        <w:trPr>
          <w:trHeight w:val="2555"/>
        </w:trPr>
        <w:tc>
          <w:tcPr>
            <w:tcW w:w="4402" w:type="dxa"/>
          </w:tcPr>
          <w:p w14:paraId="6F3A36F2" w14:textId="110F9F06" w:rsidR="00D543BC" w:rsidRPr="00606511" w:rsidRDefault="0073579B" w:rsidP="004E20D9">
            <w:pPr>
              <w:rPr>
                <w:sz w:val="24"/>
                <w:szCs w:val="24"/>
                <w14:textOutline w14:w="9525" w14:cap="rnd" w14:cmpd="sng" w14:algn="ctr">
                  <w14:noFill/>
                  <w14:prstDash w14:val="solid"/>
                  <w14:bevel/>
                </w14:textOutline>
              </w:rPr>
            </w:pPr>
            <w:r w:rsidRPr="00606511">
              <w:rPr>
                <w:rFonts w:ascii="Amasis MT Pro Black" w:hAnsi="Amasis MT Pro Black"/>
                <w:b/>
                <w:bCs/>
                <w14:textOutline w14:w="9525" w14:cap="rnd" w14:cmpd="sng" w14:algn="ctr">
                  <w14:noFill/>
                  <w14:prstDash w14:val="solid"/>
                  <w14:bevel/>
                </w14:textOutline>
              </w:rPr>
              <w:t>STYRELSEN BESTÅR AV:</w:t>
            </w:r>
            <w:r w:rsidRPr="00606511">
              <w:rPr>
                <w14:textOutline w14:w="9525" w14:cap="rnd" w14:cmpd="sng" w14:algn="ctr">
                  <w14:noFill/>
                  <w14:prstDash w14:val="solid"/>
                  <w14:bevel/>
                </w14:textOutline>
              </w:rPr>
              <w:br/>
            </w:r>
            <w:r w:rsidRPr="00606511">
              <w:rPr>
                <w:sz w:val="24"/>
                <w:szCs w:val="24"/>
                <w14:textOutline w14:w="9525" w14:cap="rnd" w14:cmpd="sng" w14:algn="ctr">
                  <w14:noFill/>
                  <w14:prstDash w14:val="solid"/>
                  <w14:bevel/>
                </w14:textOutline>
              </w:rPr>
              <w:t>Ordförande:</w:t>
            </w:r>
            <w:r w:rsidRPr="00606511">
              <w:rPr>
                <w:sz w:val="24"/>
                <w:szCs w:val="24"/>
                <w14:textOutline w14:w="9525" w14:cap="rnd" w14:cmpd="sng" w14:algn="ctr">
                  <w14:noFill/>
                  <w14:prstDash w14:val="solid"/>
                  <w14:bevel/>
                </w14:textOutline>
              </w:rPr>
              <w:tab/>
              <w:t>Kent Nyberg</w:t>
            </w:r>
            <w:r w:rsidRPr="00606511">
              <w:rPr>
                <w:sz w:val="24"/>
                <w:szCs w:val="24"/>
                <w14:textOutline w14:w="9525" w14:cap="rnd" w14:cmpd="sng" w14:algn="ctr">
                  <w14:noFill/>
                  <w14:prstDash w14:val="solid"/>
                  <w14:bevel/>
                </w14:textOutline>
              </w:rPr>
              <w:br/>
              <w:t>Sekreterare:</w:t>
            </w:r>
            <w:r w:rsidRPr="00606511">
              <w:rPr>
                <w:sz w:val="24"/>
                <w:szCs w:val="24"/>
                <w14:textOutline w14:w="9525" w14:cap="rnd" w14:cmpd="sng" w14:algn="ctr">
                  <w14:noFill/>
                  <w14:prstDash w14:val="solid"/>
                  <w14:bevel/>
                </w14:textOutline>
              </w:rPr>
              <w:tab/>
              <w:t>Eilia Etminan</w:t>
            </w:r>
            <w:r w:rsidRPr="00606511">
              <w:rPr>
                <w:sz w:val="24"/>
                <w:szCs w:val="24"/>
                <w14:textOutline w14:w="9525" w14:cap="rnd" w14:cmpd="sng" w14:algn="ctr">
                  <w14:noFill/>
                  <w14:prstDash w14:val="solid"/>
                  <w14:bevel/>
                </w14:textOutline>
              </w:rPr>
              <w:br/>
              <w:t>Ledamot:</w:t>
            </w:r>
            <w:r w:rsidRPr="00606511">
              <w:rPr>
                <w:sz w:val="24"/>
                <w:szCs w:val="24"/>
                <w14:textOutline w14:w="9525" w14:cap="rnd" w14:cmpd="sng" w14:algn="ctr">
                  <w14:noFill/>
                  <w14:prstDash w14:val="solid"/>
                  <w14:bevel/>
                </w14:textOutline>
              </w:rPr>
              <w:tab/>
              <w:t>Håkan Hedenqvist</w:t>
            </w:r>
            <w:r w:rsidRPr="00606511">
              <w:rPr>
                <w:sz w:val="24"/>
                <w:szCs w:val="24"/>
                <w14:textOutline w14:w="9525" w14:cap="rnd" w14:cmpd="sng" w14:algn="ctr">
                  <w14:noFill/>
                  <w14:prstDash w14:val="solid"/>
                  <w14:bevel/>
                </w14:textOutline>
              </w:rPr>
              <w:br/>
              <w:t>Ledamot:</w:t>
            </w:r>
            <w:r w:rsidRPr="00606511">
              <w:rPr>
                <w:sz w:val="24"/>
                <w:szCs w:val="24"/>
                <w14:textOutline w14:w="9525" w14:cap="rnd" w14:cmpd="sng" w14:algn="ctr">
                  <w14:noFill/>
                  <w14:prstDash w14:val="solid"/>
                  <w14:bevel/>
                </w14:textOutline>
              </w:rPr>
              <w:tab/>
              <w:t>Vesa Timoskainen</w:t>
            </w:r>
            <w:r w:rsidRPr="00606511">
              <w:rPr>
                <w:sz w:val="24"/>
                <w:szCs w:val="24"/>
                <w14:textOutline w14:w="9525" w14:cap="rnd" w14:cmpd="sng" w14:algn="ctr">
                  <w14:noFill/>
                  <w14:prstDash w14:val="solid"/>
                  <w14:bevel/>
                </w14:textOutline>
              </w:rPr>
              <w:br/>
              <w:t>Ledamot:</w:t>
            </w:r>
            <w:r w:rsidRPr="00606511">
              <w:rPr>
                <w:sz w:val="24"/>
                <w:szCs w:val="24"/>
                <w14:textOutline w14:w="9525" w14:cap="rnd" w14:cmpd="sng" w14:algn="ctr">
                  <w14:noFill/>
                  <w14:prstDash w14:val="solid"/>
                  <w14:bevel/>
                </w14:textOutline>
              </w:rPr>
              <w:tab/>
              <w:t>Jenny Löfberg</w:t>
            </w:r>
            <w:r w:rsidRPr="00606511">
              <w:rPr>
                <w:sz w:val="24"/>
                <w:szCs w:val="24"/>
                <w14:textOutline w14:w="9525" w14:cap="rnd" w14:cmpd="sng" w14:algn="ctr">
                  <w14:noFill/>
                  <w14:prstDash w14:val="solid"/>
                  <w14:bevel/>
                </w14:textOutline>
              </w:rPr>
              <w:br/>
              <w:t>Suppleant:</w:t>
            </w:r>
            <w:r w:rsidRPr="00606511">
              <w:rPr>
                <w:sz w:val="24"/>
                <w:szCs w:val="24"/>
                <w14:textOutline w14:w="9525" w14:cap="rnd" w14:cmpd="sng" w14:algn="ctr">
                  <w14:noFill/>
                  <w14:prstDash w14:val="solid"/>
                  <w14:bevel/>
                </w14:textOutline>
              </w:rPr>
              <w:tab/>
              <w:t>Matilda Gålnander</w:t>
            </w:r>
            <w:r w:rsidRPr="00606511">
              <w:rPr>
                <w:sz w:val="24"/>
                <w:szCs w:val="24"/>
                <w14:textOutline w14:w="9525" w14:cap="rnd" w14:cmpd="sng" w14:algn="ctr">
                  <w14:noFill/>
                  <w14:prstDash w14:val="solid"/>
                  <w14:bevel/>
                </w14:textOutline>
              </w:rPr>
              <w:br/>
              <w:t>Suppleant:</w:t>
            </w:r>
            <w:r w:rsidRPr="00606511">
              <w:rPr>
                <w:sz w:val="24"/>
                <w:szCs w:val="24"/>
                <w14:textOutline w14:w="9525" w14:cap="rnd" w14:cmpd="sng" w14:algn="ctr">
                  <w14:noFill/>
                  <w14:prstDash w14:val="solid"/>
                  <w14:bevel/>
                </w14:textOutline>
              </w:rPr>
              <w:tab/>
              <w:t>Pär Löfberg</w:t>
            </w:r>
          </w:p>
          <w:p w14:paraId="0DAE18D3" w14:textId="102D6B43" w:rsidR="00D543BC" w:rsidRPr="00606511" w:rsidRDefault="00D543BC" w:rsidP="004E20D9">
            <w:pPr>
              <w:rPr>
                <w:sz w:val="24"/>
                <w:szCs w:val="24"/>
                <w14:textOutline w14:w="9525" w14:cap="rnd" w14:cmpd="sng" w14:algn="ctr">
                  <w14:noFill/>
                  <w14:prstDash w14:val="solid"/>
                  <w14:bevel/>
                </w14:textOutline>
              </w:rPr>
            </w:pPr>
            <w:r w:rsidRPr="00606511">
              <w:rPr>
                <w:rFonts w:ascii="Amasis MT Pro Black" w:hAnsi="Amasis MT Pro Black"/>
                <w14:textOutline w14:w="9525" w14:cap="rnd" w14:cmpd="sng" w14:algn="ctr">
                  <w14:noFill/>
                  <w14:prstDash w14:val="solid"/>
                  <w14:bevel/>
                </w14:textOutline>
              </w:rPr>
              <w:t>KONTAKT MED STYRELSEN</w:t>
            </w:r>
            <w:r w:rsidRPr="00606511">
              <w:rPr>
                <w14:textOutline w14:w="9525" w14:cap="rnd" w14:cmpd="sng" w14:algn="ctr">
                  <w14:noFill/>
                  <w14:prstDash w14:val="solid"/>
                  <w14:bevel/>
                </w14:textOutline>
              </w:rPr>
              <w:br/>
            </w:r>
            <w:r w:rsidRPr="00606511">
              <w:rPr>
                <w:sz w:val="24"/>
                <w:szCs w:val="24"/>
                <w14:textOutline w14:w="9525" w14:cap="rnd" w14:cmpd="sng" w14:algn="ctr">
                  <w14:noFill/>
                  <w14:prstDash w14:val="solid"/>
                  <w14:bevel/>
                </w14:textOutline>
              </w:rPr>
              <w:t xml:space="preserve">Mail: </w:t>
            </w:r>
            <w:r w:rsidR="00CF4D59" w:rsidRPr="00606511">
              <w:rPr>
                <w:sz w:val="24"/>
                <w:szCs w:val="24"/>
                <w14:textOutline w14:w="9525" w14:cap="rnd" w14:cmpd="sng" w14:algn="ctr">
                  <w14:noFill/>
                  <w14:prstDash w14:val="solid"/>
                  <w14:bevel/>
                </w14:textOutline>
              </w:rPr>
              <w:t>styrelsen@husbybrf.se</w:t>
            </w:r>
          </w:p>
          <w:p w14:paraId="217B5103" w14:textId="0276A81B" w:rsidR="0073579B" w:rsidRPr="00606511" w:rsidRDefault="00D543BC" w:rsidP="004E20D9">
            <w:pPr>
              <w:rPr>
                <w14:textOutline w14:w="9525" w14:cap="rnd" w14:cmpd="sng" w14:algn="ctr">
                  <w14:noFill/>
                  <w14:prstDash w14:val="solid"/>
                  <w14:bevel/>
                </w14:textOutline>
              </w:rPr>
            </w:pPr>
            <w:r w:rsidRPr="00606511">
              <w:rPr>
                <w:sz w:val="24"/>
                <w:szCs w:val="24"/>
                <w14:textOutline w14:w="9525" w14:cap="rnd" w14:cmpd="sng" w14:algn="ctr">
                  <w14:noFill/>
                  <w14:prstDash w14:val="solid"/>
                  <w14:bevel/>
                </w14:textOutline>
              </w:rPr>
              <w:t>Det går även att nå oss genom att lägga</w:t>
            </w:r>
            <w:r w:rsidRPr="00606511">
              <w:rPr>
                <w:sz w:val="24"/>
                <w:szCs w:val="24"/>
                <w14:textOutline w14:w="9525" w14:cap="rnd" w14:cmpd="sng" w14:algn="ctr">
                  <w14:noFill/>
                  <w14:prstDash w14:val="solid"/>
                  <w14:bevel/>
                </w14:textOutline>
              </w:rPr>
              <w:br/>
              <w:t>ett meddelande i den vita brevlådan</w:t>
            </w:r>
            <w:r w:rsidRPr="00606511">
              <w:rPr>
                <w:sz w:val="24"/>
                <w:szCs w:val="24"/>
                <w14:textOutline w14:w="9525" w14:cap="rnd" w14:cmpd="sng" w14:algn="ctr">
                  <w14:noFill/>
                  <w14:prstDash w14:val="solid"/>
                  <w14:bevel/>
                </w14:textOutline>
              </w:rPr>
              <w:br/>
              <w:t xml:space="preserve">vid trappan till pannrummet på </w:t>
            </w:r>
            <w:r w:rsidRPr="00606511">
              <w:rPr>
                <w:sz w:val="24"/>
                <w:szCs w:val="24"/>
                <w14:textOutline w14:w="9525" w14:cap="rnd" w14:cmpd="sng" w14:algn="ctr">
                  <w14:noFill/>
                  <w14:prstDash w14:val="solid"/>
                  <w14:bevel/>
                </w14:textOutline>
              </w:rPr>
              <w:br/>
              <w:t>Dalgatan 7.</w:t>
            </w:r>
            <w:r w:rsidR="0073579B" w:rsidRPr="00606511">
              <w:rPr>
                <w:sz w:val="24"/>
                <w:szCs w:val="24"/>
                <w14:textOutline w14:w="9525" w14:cap="rnd" w14:cmpd="sng" w14:algn="ctr">
                  <w14:noFill/>
                  <w14:prstDash w14:val="solid"/>
                  <w14:bevel/>
                </w14:textOutline>
              </w:rPr>
              <w:br/>
            </w:r>
          </w:p>
        </w:tc>
      </w:tr>
    </w:tbl>
    <w:p w14:paraId="3C04A080" w14:textId="59E6F59E" w:rsidR="0073579B" w:rsidRDefault="002604DA" w:rsidP="0073579B">
      <w:pPr>
        <w:rPr>
          <w:rFonts w:ascii="Amasis MT Pro Black" w:hAnsi="Amasis MT Pro Black"/>
          <w:sz w:val="24"/>
          <w:szCs w:val="24"/>
        </w:rPr>
      </w:pPr>
      <w:r>
        <w:rPr>
          <w:rFonts w:ascii="Amasis MT Pro Black" w:hAnsi="Amasis MT Pro Black"/>
          <w:sz w:val="24"/>
          <w:szCs w:val="24"/>
        </w:rPr>
        <w:t xml:space="preserve"> </w:t>
      </w:r>
    </w:p>
    <w:p w14:paraId="0C6996A1" w14:textId="0997F8C8" w:rsidR="00F01F0B" w:rsidRDefault="00F01F0B" w:rsidP="0073579B">
      <w:pPr>
        <w:rPr>
          <w:rFonts w:ascii="Amasis MT Pro Black" w:hAnsi="Amasis MT Pro Black"/>
          <w:sz w:val="24"/>
          <w:szCs w:val="24"/>
        </w:rPr>
      </w:pPr>
      <w:r>
        <w:rPr>
          <w:rFonts w:ascii="Amasis MT Pro Black" w:hAnsi="Amasis MT Pro Black"/>
          <w:sz w:val="24"/>
          <w:szCs w:val="24"/>
        </w:rPr>
        <mc:AlternateContent>
          <mc:Choice Requires="wps">
            <w:drawing>
              <wp:anchor distT="0" distB="0" distL="114300" distR="114300" simplePos="0" relativeHeight="251665408" behindDoc="0" locked="0" layoutInCell="1" allowOverlap="1" wp14:anchorId="262FB3B9" wp14:editId="3B9BC69C">
                <wp:simplePos x="0" y="0"/>
                <wp:positionH relativeFrom="margin">
                  <wp:align>left</wp:align>
                </wp:positionH>
                <wp:positionV relativeFrom="paragraph">
                  <wp:posOffset>690978</wp:posOffset>
                </wp:positionV>
                <wp:extent cx="2755900" cy="3429000"/>
                <wp:effectExtent l="0" t="0" r="25400" b="19050"/>
                <wp:wrapNone/>
                <wp:docPr id="8" name="Textruta 8"/>
                <wp:cNvGraphicFramePr/>
                <a:graphic xmlns:a="http://schemas.openxmlformats.org/drawingml/2006/main">
                  <a:graphicData uri="http://schemas.microsoft.com/office/word/2010/wordprocessingShape">
                    <wps:wsp>
                      <wps:cNvSpPr txBox="1"/>
                      <wps:spPr>
                        <a:xfrm>
                          <a:off x="0" y="0"/>
                          <a:ext cx="2755900" cy="3429000"/>
                        </a:xfrm>
                        <a:prstGeom prst="rect">
                          <a:avLst/>
                        </a:prstGeom>
                        <a:solidFill>
                          <a:schemeClr val="lt1"/>
                        </a:solidFill>
                        <a:ln w="15875">
                          <a:solidFill>
                            <a:prstClr val="black"/>
                          </a:solidFill>
                        </a:ln>
                      </wps:spPr>
                      <wps:txbx>
                        <w:txbxContent>
                          <w:p w14:paraId="541403DC" w14:textId="52E2984E" w:rsidR="00F01F0B" w:rsidRPr="003E7603" w:rsidRDefault="00F01F0B">
                            <w:pPr>
                              <w:rPr>
                                <w:rFonts w:ascii="Amasis MT Pro Black" w:hAnsi="Amasis MT Pro Black"/>
                                <w:sz w:val="24"/>
                                <w:szCs w:val="24"/>
                              </w:rPr>
                            </w:pPr>
                            <w:r w:rsidRPr="003E7603">
                              <w:rPr>
                                <w:rFonts w:ascii="Amasis MT Pro Black" w:hAnsi="Amasis MT Pro Black"/>
                                <w:sz w:val="24"/>
                                <w:szCs w:val="24"/>
                              </w:rPr>
                              <w:t>FELANMÄLAN</w:t>
                            </w:r>
                          </w:p>
                          <w:p w14:paraId="59F9D79A" w14:textId="72DACFE4" w:rsidR="00F01F0B" w:rsidRPr="00D30028" w:rsidRDefault="00D30028">
                            <w:pPr>
                              <w:rPr>
                                <w:rFonts w:cstheme="minorHAnsi"/>
                                <w:sz w:val="28"/>
                                <w:szCs w:val="28"/>
                              </w:rPr>
                            </w:pPr>
                            <w:r w:rsidRPr="00D30028">
                              <w:rPr>
                                <w:rFonts w:cstheme="minorHAnsi"/>
                                <w:sz w:val="28"/>
                                <w:szCs w:val="28"/>
                              </w:rPr>
                              <w:t xml:space="preserve">Felanmälan gällande bostäder och gemensamma utrymmen ska göras direkt till riksbyggen och inte till styrelsen. </w:t>
                            </w:r>
                          </w:p>
                          <w:p w14:paraId="625FA09A" w14:textId="77777777" w:rsidR="00D30028" w:rsidRPr="00D30028" w:rsidRDefault="00F01F0B">
                            <w:pPr>
                              <w:rPr>
                                <w:rFonts w:cstheme="minorHAnsi"/>
                                <w:sz w:val="28"/>
                                <w:szCs w:val="28"/>
                              </w:rPr>
                            </w:pPr>
                            <w:r w:rsidRPr="00D30028">
                              <w:rPr>
                                <w:rFonts w:cstheme="minorHAnsi"/>
                                <w:sz w:val="28"/>
                                <w:szCs w:val="28"/>
                              </w:rPr>
                              <w:t>D</w:t>
                            </w:r>
                            <w:r w:rsidR="00D30028" w:rsidRPr="00D30028">
                              <w:rPr>
                                <w:rFonts w:cstheme="minorHAnsi"/>
                                <w:sz w:val="28"/>
                                <w:szCs w:val="28"/>
                              </w:rPr>
                              <w:t xml:space="preserve">etta görs via deras hemsida www.riksbyggen.se </w:t>
                            </w:r>
                            <w:r w:rsidR="00D30028" w:rsidRPr="00D30028">
                              <w:rPr>
                                <w:rFonts w:cstheme="minorHAnsi"/>
                                <w:sz w:val="28"/>
                                <w:szCs w:val="28"/>
                              </w:rPr>
                              <w:br/>
                              <w:t xml:space="preserve">Ärendet hanteras inom 24 timmar. </w:t>
                            </w:r>
                            <w:r w:rsidR="00D30028" w:rsidRPr="00D30028">
                              <w:rPr>
                                <w:rFonts w:cstheme="minorHAnsi"/>
                                <w:sz w:val="28"/>
                                <w:szCs w:val="28"/>
                              </w:rPr>
                              <w:br/>
                            </w:r>
                          </w:p>
                          <w:p w14:paraId="0786DF27" w14:textId="2C5DB1E3" w:rsidR="00F01F0B" w:rsidRPr="00D30028" w:rsidRDefault="00D30028">
                            <w:pPr>
                              <w:rPr>
                                <w:rFonts w:cstheme="minorHAnsi"/>
                                <w:sz w:val="28"/>
                                <w:szCs w:val="28"/>
                              </w:rPr>
                            </w:pPr>
                            <w:r w:rsidRPr="00D30028">
                              <w:rPr>
                                <w:rFonts w:cstheme="minorHAnsi"/>
                                <w:sz w:val="28"/>
                                <w:szCs w:val="28"/>
                              </w:rPr>
                              <w:t xml:space="preserve">Vid akuta ärenden kan ni ringa dem på </w:t>
                            </w:r>
                            <w:r w:rsidRPr="00D30028">
                              <w:rPr>
                                <w:rFonts w:cstheme="minorHAnsi"/>
                                <w:sz w:val="28"/>
                                <w:szCs w:val="28"/>
                              </w:rPr>
                              <w:br/>
                              <w:t>0771-860 860 så hjälper de er så snart de 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FB3B9" id="Textruta 8" o:spid="_x0000_s1031" type="#_x0000_t202" style="position:absolute;margin-left:0;margin-top:54.4pt;width:217pt;height:270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" fillcolor="white [3201]" strokeweight="1.25pt">
                <v:textbox>
                  <w:txbxContent>
                    <w:p w14:paraId="541403DC" w14:textId="52E2984E" w:rsidR="00F01F0B" w:rsidRPr="003E7603" w:rsidRDefault="00F01F0B">
                      <w:pPr>
                        <w:rPr>
                          <w:rFonts w:ascii="Amasis MT Pro Black" w:hAnsi="Amasis MT Pro Black"/>
                          <w:sz w:val="24"/>
                          <w:szCs w:val="24"/>
                        </w:rPr>
                      </w:pPr>
                      <w:r w:rsidRPr="003E7603">
                        <w:rPr>
                          <w:rFonts w:ascii="Amasis MT Pro Black" w:hAnsi="Amasis MT Pro Black"/>
                          <w:sz w:val="24"/>
                          <w:szCs w:val="24"/>
                        </w:rPr>
                        <w:t>FELANMÄLAN</w:t>
                      </w:r>
                    </w:p>
                    <w:p w14:paraId="59F9D79A" w14:textId="72DACFE4" w:rsidR="00F01F0B" w:rsidRPr="00D30028" w:rsidRDefault="00D30028">
                      <w:pPr>
                        <w:rPr>
                          <w:rFonts w:cstheme="minorHAnsi"/>
                          <w:sz w:val="28"/>
                          <w:szCs w:val="28"/>
                        </w:rPr>
                      </w:pPr>
                      <w:r w:rsidRPr="00D30028">
                        <w:rPr>
                          <w:rFonts w:cstheme="minorHAnsi"/>
                          <w:sz w:val="28"/>
                          <w:szCs w:val="28"/>
                        </w:rPr>
                        <w:t xml:space="preserve">Felanmälan gällande bostäder och gemensamma utrymmen ska göras direkt till riksbyggen och inte till styrelsen. </w:t>
                      </w:r>
                    </w:p>
                    <w:p w14:paraId="625FA09A" w14:textId="77777777" w:rsidR="00D30028" w:rsidRPr="00D30028" w:rsidRDefault="00F01F0B">
                      <w:pPr>
                        <w:rPr>
                          <w:rFonts w:cstheme="minorHAnsi"/>
                          <w:sz w:val="28"/>
                          <w:szCs w:val="28"/>
                        </w:rPr>
                      </w:pPr>
                      <w:r w:rsidRPr="00D30028">
                        <w:rPr>
                          <w:rFonts w:cstheme="minorHAnsi"/>
                          <w:sz w:val="28"/>
                          <w:szCs w:val="28"/>
                        </w:rPr>
                        <w:t>D</w:t>
                      </w:r>
                      <w:r w:rsidR="00D30028" w:rsidRPr="00D30028">
                        <w:rPr>
                          <w:rFonts w:cstheme="minorHAnsi"/>
                          <w:sz w:val="28"/>
                          <w:szCs w:val="28"/>
                        </w:rPr>
                        <w:t xml:space="preserve">etta görs via deras hemsida www.riksbyggen.se </w:t>
                      </w:r>
                      <w:r w:rsidR="00D30028" w:rsidRPr="00D30028">
                        <w:rPr>
                          <w:rFonts w:cstheme="minorHAnsi"/>
                          <w:sz w:val="28"/>
                          <w:szCs w:val="28"/>
                        </w:rPr>
                        <w:br/>
                        <w:t xml:space="preserve">Ärendet hanteras inom 24 timmar. </w:t>
                      </w:r>
                      <w:r w:rsidR="00D30028" w:rsidRPr="00D30028">
                        <w:rPr>
                          <w:rFonts w:cstheme="minorHAnsi"/>
                          <w:sz w:val="28"/>
                          <w:szCs w:val="28"/>
                        </w:rPr>
                        <w:br/>
                      </w:r>
                    </w:p>
                    <w:p w14:paraId="0786DF27" w14:textId="2C5DB1E3" w:rsidR="00F01F0B" w:rsidRPr="00D30028" w:rsidRDefault="00D30028">
                      <w:pPr>
                        <w:rPr>
                          <w:rFonts w:cstheme="minorHAnsi"/>
                          <w:sz w:val="28"/>
                          <w:szCs w:val="28"/>
                        </w:rPr>
                      </w:pPr>
                      <w:r w:rsidRPr="00D30028">
                        <w:rPr>
                          <w:rFonts w:cstheme="minorHAnsi"/>
                          <w:sz w:val="28"/>
                          <w:szCs w:val="28"/>
                        </w:rPr>
                        <w:t xml:space="preserve">Vid akuta ärenden kan ni ringa dem på </w:t>
                      </w:r>
                      <w:r w:rsidRPr="00D30028">
                        <w:rPr>
                          <w:rFonts w:cstheme="minorHAnsi"/>
                          <w:sz w:val="28"/>
                          <w:szCs w:val="28"/>
                        </w:rPr>
                        <w:br/>
                        <w:t>0771-860 860 så hjälper de er så snart de kan.</w:t>
                      </w:r>
                    </w:p>
                  </w:txbxContent>
                </v:textbox>
                <w10:wrap anchorx="margin"/>
              </v:shape>
            </w:pict>
          </mc:Fallback>
        </mc:AlternateContent>
      </w:r>
    </w:p>
    <w:p w14:paraId="76419E64" w14:textId="0980C93C" w:rsidR="00F01F0B" w:rsidRPr="0073579B" w:rsidRDefault="00606511" w:rsidP="0073579B">
      <w:pPr>
        <w:rPr>
          <w:rFonts w:ascii="Amasis MT Pro Black" w:hAnsi="Amasis MT Pro Black"/>
          <w:sz w:val="24"/>
          <w:szCs w:val="24"/>
        </w:rPr>
      </w:pPr>
      <w:r>
        <w:rPr>
          <w:rFonts w:ascii="Aharoni" w:hAnsi="Aharoni" w:cs="Aharoni"/>
          <w:sz w:val="24"/>
          <w:szCs w:val="24"/>
        </w:rPr>
        <w:lastRenderedPageBreak/>
        <mc:AlternateContent>
          <mc:Choice Requires="wps">
            <w:drawing>
              <wp:anchor distT="0" distB="0" distL="114300" distR="114300" simplePos="0" relativeHeight="251666432" behindDoc="0" locked="0" layoutInCell="1" allowOverlap="1" wp14:anchorId="2CB4B021" wp14:editId="5572EEE3">
                <wp:simplePos x="0" y="0"/>
                <wp:positionH relativeFrom="column">
                  <wp:posOffset>-246490</wp:posOffset>
                </wp:positionH>
                <wp:positionV relativeFrom="paragraph">
                  <wp:posOffset>5963478</wp:posOffset>
                </wp:positionV>
                <wp:extent cx="3291840" cy="3359757"/>
                <wp:effectExtent l="0" t="0" r="22860" b="12700"/>
                <wp:wrapNone/>
                <wp:docPr id="10" name="Textruta 10"/>
                <wp:cNvGraphicFramePr/>
                <a:graphic xmlns:a="http://schemas.openxmlformats.org/drawingml/2006/main">
                  <a:graphicData uri="http://schemas.microsoft.com/office/word/2010/wordprocessingShape">
                    <wps:wsp>
                      <wps:cNvSpPr txBox="1"/>
                      <wps:spPr>
                        <a:xfrm>
                          <a:off x="0" y="0"/>
                          <a:ext cx="3291840" cy="3359757"/>
                        </a:xfrm>
                        <a:prstGeom prst="rect">
                          <a:avLst/>
                        </a:prstGeom>
                        <a:solidFill>
                          <a:schemeClr val="lt1"/>
                        </a:solidFill>
                        <a:ln w="15875">
                          <a:solidFill>
                            <a:prstClr val="black"/>
                          </a:solidFill>
                        </a:ln>
                      </wps:spPr>
                      <wps:txbx>
                        <w:txbxContent>
                          <w:p w14:paraId="595BCA57" w14:textId="67307FD6" w:rsidR="00606511" w:rsidRPr="00606511" w:rsidRDefault="00606511" w:rsidP="00606511">
                            <w:pPr>
                              <w:jc w:val="center"/>
                              <w:rPr>
                                <w:rFonts w:ascii="Amasis MT Pro Black" w:hAnsi="Amasis MT Pro Black"/>
                                <w:sz w:val="40"/>
                                <w:szCs w:val="40"/>
                              </w:rPr>
                            </w:pPr>
                            <w:r w:rsidRPr="00606511">
                              <w:rPr>
                                <w:rFonts w:ascii="Amasis MT Pro Black" w:hAnsi="Amasis MT Pro Black"/>
                                <w:sz w:val="40"/>
                                <w:szCs w:val="40"/>
                              </w:rPr>
                              <w:t>HÅLL UT</w:t>
                            </w:r>
                            <w:r w:rsidR="00092DF3">
                              <w:rPr>
                                <w:rFonts w:ascii="Amasis MT Pro Black" w:hAnsi="Amasis MT Pro Black"/>
                                <w:sz w:val="40"/>
                                <w:szCs w:val="40"/>
                              </w:rPr>
                              <w:t xml:space="preserve">, </w:t>
                            </w:r>
                            <w:r w:rsidRPr="00606511">
                              <w:rPr>
                                <w:rFonts w:ascii="Amasis MT Pro Black" w:hAnsi="Amasis MT Pro Black"/>
                                <w:sz w:val="40"/>
                                <w:szCs w:val="40"/>
                              </w:rPr>
                              <w:t xml:space="preserve"> SKÖT OM ER </w:t>
                            </w:r>
                            <w:r w:rsidR="00092DF3">
                              <w:rPr>
                                <w:rFonts w:ascii="Amasis MT Pro Black" w:hAnsi="Amasis MT Pro Black"/>
                                <w:sz w:val="40"/>
                                <w:szCs w:val="40"/>
                              </w:rPr>
                              <w:t xml:space="preserve">OCH TA HAND OM VARANDRA </w:t>
                            </w:r>
                            <w:r w:rsidRPr="00606511">
                              <w:rPr>
                                <w:rFonts w:ascii="Amasis MT Pro Black" w:hAnsi="Amasis MT Pro Black"/>
                                <w:sz w:val="40"/>
                                <w:szCs w:val="40"/>
                              </w:rPr>
                              <w:t>I DESSA TIDER</w:t>
                            </w:r>
                            <w:r>
                              <w:rPr>
                                <w:rFonts w:ascii="Amasis MT Pro Black" w:hAnsi="Amasis MT Pro Black"/>
                                <w:sz w:val="40"/>
                                <w:szCs w:val="40"/>
                              </w:rPr>
                              <w:t>!</w:t>
                            </w:r>
                            <w:r>
                              <w:rPr>
                                <w:rFonts w:ascii="Amasis MT Pro Black" w:hAnsi="Amasis MT Pro Black"/>
                                <w:sz w:val="40"/>
                                <w:szCs w:val="40"/>
                              </w:rPr>
                              <w:br/>
                            </w:r>
                            <w:r>
                              <w:rPr>
                                <w:rFonts w:ascii="Amasis MT Pro Black" w:hAnsi="Amasis MT Pro Black"/>
                                <w:sz w:val="40"/>
                                <w:szCs w:val="40"/>
                              </w:rPr>
                              <w:drawing>
                                <wp:inline distT="0" distB="0" distL="0" distR="0" wp14:anchorId="79F58494" wp14:editId="252D4800">
                                  <wp:extent cx="2580640" cy="206438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580640" cy="2064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4B021" id="Textruta 10" o:spid="_x0000_s1032" type="#_x0000_t202" style="position:absolute;margin-left:-19.4pt;margin-top:469.55pt;width:259.2pt;height:26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" fillcolor="white [3201]" strokeweight="1.25pt">
                <v:textbox>
                  <w:txbxContent>
                    <w:p w14:paraId="595BCA57" w14:textId="67307FD6" w:rsidR="00606511" w:rsidRPr="00606511" w:rsidRDefault="00606511" w:rsidP="00606511">
                      <w:pPr>
                        <w:jc w:val="center"/>
                        <w:rPr>
                          <w:rFonts w:ascii="Amasis MT Pro Black" w:hAnsi="Amasis MT Pro Black"/>
                          <w:sz w:val="40"/>
                          <w:szCs w:val="40"/>
                        </w:rPr>
                      </w:pPr>
                      <w:r w:rsidRPr="00606511">
                        <w:rPr>
                          <w:rFonts w:ascii="Amasis MT Pro Black" w:hAnsi="Amasis MT Pro Black"/>
                          <w:sz w:val="40"/>
                          <w:szCs w:val="40"/>
                        </w:rPr>
                        <w:t>HÅLL UT</w:t>
                      </w:r>
                      <w:r w:rsidR="00092DF3">
                        <w:rPr>
                          <w:rFonts w:ascii="Amasis MT Pro Black" w:hAnsi="Amasis MT Pro Black"/>
                          <w:sz w:val="40"/>
                          <w:szCs w:val="40"/>
                        </w:rPr>
                        <w:t xml:space="preserve">, </w:t>
                      </w:r>
                      <w:r w:rsidRPr="00606511">
                        <w:rPr>
                          <w:rFonts w:ascii="Amasis MT Pro Black" w:hAnsi="Amasis MT Pro Black"/>
                          <w:sz w:val="40"/>
                          <w:szCs w:val="40"/>
                        </w:rPr>
                        <w:t xml:space="preserve"> SKÖT OM ER </w:t>
                      </w:r>
                      <w:r w:rsidR="00092DF3">
                        <w:rPr>
                          <w:rFonts w:ascii="Amasis MT Pro Black" w:hAnsi="Amasis MT Pro Black"/>
                          <w:sz w:val="40"/>
                          <w:szCs w:val="40"/>
                        </w:rPr>
                        <w:t xml:space="preserve">OCH TA HAND OM VARANDRA </w:t>
                      </w:r>
                      <w:r w:rsidRPr="00606511">
                        <w:rPr>
                          <w:rFonts w:ascii="Amasis MT Pro Black" w:hAnsi="Amasis MT Pro Black"/>
                          <w:sz w:val="40"/>
                          <w:szCs w:val="40"/>
                        </w:rPr>
                        <w:t>I DESSA TIDER</w:t>
                      </w:r>
                      <w:r>
                        <w:rPr>
                          <w:rFonts w:ascii="Amasis MT Pro Black" w:hAnsi="Amasis MT Pro Black"/>
                          <w:sz w:val="40"/>
                          <w:szCs w:val="40"/>
                        </w:rPr>
                        <w:t>!</w:t>
                      </w:r>
                      <w:r>
                        <w:rPr>
                          <w:rFonts w:ascii="Amasis MT Pro Black" w:hAnsi="Amasis MT Pro Black"/>
                          <w:sz w:val="40"/>
                          <w:szCs w:val="40"/>
                        </w:rPr>
                        <w:br/>
                      </w:r>
                      <w:r>
                        <w:rPr>
                          <w:rFonts w:ascii="Amasis MT Pro Black" w:hAnsi="Amasis MT Pro Black"/>
                          <w:sz w:val="40"/>
                          <w:szCs w:val="40"/>
                        </w:rPr>
                        <w:drawing>
                          <wp:inline distT="0" distB="0" distL="0" distR="0" wp14:anchorId="79F58494" wp14:editId="252D4800">
                            <wp:extent cx="2580640" cy="206438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580640" cy="2064385"/>
                                    </a:xfrm>
                                    <a:prstGeom prst="rect">
                                      <a:avLst/>
                                    </a:prstGeom>
                                  </pic:spPr>
                                </pic:pic>
                              </a:graphicData>
                            </a:graphic>
                          </wp:inline>
                        </w:drawing>
                      </w:r>
                    </w:p>
                  </w:txbxContent>
                </v:textbox>
              </v:shape>
            </w:pict>
          </mc:Fallback>
        </mc:AlternateContent>
      </w:r>
      <w:r w:rsidRPr="004F0ECF">
        <w:rPr>
          <w:rFonts w:ascii="Aharoni" w:hAnsi="Aharoni" w:cs="Aharoni"/>
          <w:sz w:val="24"/>
          <w:szCs w:val="24"/>
        </w:rPr>
        <mc:AlternateContent>
          <mc:Choice Requires="wps">
            <w:drawing>
              <wp:anchor distT="45720" distB="45720" distL="114300" distR="114300" simplePos="0" relativeHeight="251662336" behindDoc="0" locked="0" layoutInCell="1" allowOverlap="1" wp14:anchorId="618BF17F" wp14:editId="16E0AA25">
                <wp:simplePos x="0" y="0"/>
                <wp:positionH relativeFrom="margin">
                  <wp:posOffset>-245414</wp:posOffset>
                </wp:positionH>
                <wp:positionV relativeFrom="paragraph">
                  <wp:posOffset>414</wp:posOffset>
                </wp:positionV>
                <wp:extent cx="3308350" cy="5697220"/>
                <wp:effectExtent l="0" t="0" r="25400" b="1778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5697220"/>
                        </a:xfrm>
                        <a:prstGeom prst="rect">
                          <a:avLst/>
                        </a:prstGeom>
                        <a:solidFill>
                          <a:srgbClr val="FFFFFF"/>
                        </a:solidFill>
                        <a:ln w="15875">
                          <a:solidFill>
                            <a:srgbClr val="000000"/>
                          </a:solidFill>
                          <a:miter lim="800000"/>
                          <a:headEnd/>
                          <a:tailEnd/>
                        </a:ln>
                      </wps:spPr>
                      <wps:txbx>
                        <w:txbxContent>
                          <w:p w14:paraId="2FDFF43D" w14:textId="77777777" w:rsidR="004F0ECF" w:rsidRDefault="004F0ECF">
                            <w:pPr>
                              <w:rPr>
                                <w:rFonts w:cstheme="minorHAnsi"/>
                                <w:sz w:val="24"/>
                                <w:szCs w:val="24"/>
                              </w:rPr>
                            </w:pPr>
                            <w:r w:rsidRPr="009D1EF6">
                              <w:rPr>
                                <w:rFonts w:ascii="Amasis MT Pro Black" w:hAnsi="Amasis MT Pro Black"/>
                                <w:sz w:val="24"/>
                                <w:szCs w:val="24"/>
                              </w:rPr>
                              <w:t>MILJÖHUSET</w:t>
                            </w:r>
                            <w:r w:rsidRPr="009D1EF6">
                              <w:rPr>
                                <w:rFonts w:ascii="Amasis MT Pro Black" w:hAnsi="Amasis MT Pro Black"/>
                                <w:sz w:val="24"/>
                                <w:szCs w:val="24"/>
                              </w:rPr>
                              <w:br/>
                            </w:r>
                          </w:p>
                          <w:p w14:paraId="59FA52E4" w14:textId="52952332" w:rsidR="004F0ECF" w:rsidRPr="003E7603" w:rsidRDefault="003E7603">
                            <w:pPr>
                              <w:rPr>
                                <w:rFonts w:cstheme="minorHAnsi"/>
                                <w:sz w:val="28"/>
                                <w:szCs w:val="28"/>
                              </w:rPr>
                            </w:pPr>
                            <w:r w:rsidRPr="003E7603">
                              <w:rPr>
                                <w:rFonts w:cstheme="minorHAnsi"/>
                                <w:sz w:val="28"/>
                                <w:szCs w:val="28"/>
                              </w:rPr>
                              <w:t xml:space="preserve">Sopphanteringen har skötts bättre en tid men det är fortfarande boende som kastar soppor i fel kärl och lämnar grovsoppor på golvet. Detta är inte acceptabelt! </w:t>
                            </w:r>
                            <w:r w:rsidRPr="003E7603">
                              <w:rPr>
                                <w:rFonts w:cstheme="minorHAnsi"/>
                                <w:sz w:val="28"/>
                                <w:szCs w:val="28"/>
                              </w:rPr>
                              <w:br/>
                            </w:r>
                            <w:r w:rsidRPr="003E7603">
                              <w:rPr>
                                <w:rFonts w:cstheme="minorHAnsi"/>
                                <w:sz w:val="28"/>
                                <w:szCs w:val="28"/>
                                <w:u w:val="single"/>
                              </w:rPr>
                              <w:t>Nu hjälps vi åt</w:t>
                            </w:r>
                            <w:r w:rsidRPr="003E7603">
                              <w:rPr>
                                <w:rFonts w:cstheme="minorHAnsi"/>
                                <w:sz w:val="28"/>
                                <w:szCs w:val="28"/>
                              </w:rPr>
                              <w:t xml:space="preserve"> att kasta rätt och lämna grovsoppor vid återvinningscentralen! </w:t>
                            </w:r>
                          </w:p>
                          <w:p w14:paraId="343BA2F2" w14:textId="72C977D8" w:rsidR="00F01F0B" w:rsidRPr="003E7603" w:rsidRDefault="003E7603">
                            <w:pPr>
                              <w:rPr>
                                <w:rFonts w:cstheme="minorHAnsi"/>
                                <w:sz w:val="28"/>
                                <w:szCs w:val="28"/>
                              </w:rPr>
                            </w:pPr>
                            <w:r w:rsidRPr="003E7603">
                              <w:rPr>
                                <w:rFonts w:cstheme="minorHAnsi"/>
                                <w:sz w:val="28"/>
                                <w:szCs w:val="28"/>
                              </w:rPr>
                              <w:t xml:space="preserve">Då kärlen med kartong alltid är fulla har vi bytt ut ett sopkärl mot ett med kartong. </w:t>
                            </w:r>
                          </w:p>
                          <w:p w14:paraId="1CBBB804" w14:textId="77777777" w:rsidR="00606511" w:rsidRDefault="003E7603">
                            <w:pPr>
                              <w:rPr>
                                <w:rFonts w:cstheme="minorHAnsi"/>
                                <w:sz w:val="28"/>
                                <w:szCs w:val="28"/>
                              </w:rPr>
                            </w:pPr>
                            <w:r w:rsidRPr="003E7603">
                              <w:rPr>
                                <w:rFonts w:cstheme="minorHAnsi"/>
                                <w:sz w:val="28"/>
                                <w:szCs w:val="28"/>
                              </w:rPr>
                              <w:t>Vik ihop kartongerna så får vi plats med fler!</w:t>
                            </w:r>
                          </w:p>
                          <w:p w14:paraId="58FE13CF" w14:textId="77777777" w:rsidR="00606511" w:rsidRDefault="00606511">
                            <w:pPr>
                              <w:rPr>
                                <w:rFonts w:cstheme="minorHAnsi"/>
                                <w:sz w:val="28"/>
                                <w:szCs w:val="28"/>
                              </w:rPr>
                            </w:pPr>
                          </w:p>
                          <w:p w14:paraId="34AFAA42" w14:textId="3CA4241A" w:rsidR="004F0ECF" w:rsidRDefault="004F0ECF">
                            <w:r w:rsidRPr="009D1EF6">
                              <w:rPr>
                                <w:rFonts w:ascii="Amasis MT Pro Black" w:hAnsi="Amasis MT Pro Black"/>
                                <w:sz w:val="24"/>
                                <w:szCs w:val="24"/>
                              </w:rPr>
                              <w:br/>
                            </w:r>
                            <w:r w:rsidR="00606511">
                              <w:rPr>
                                <w:rFonts w:ascii="Amasis MT Pro Black" w:hAnsi="Amasis MT Pro Black"/>
                                <w:sz w:val="24"/>
                                <w:szCs w:val="24"/>
                              </w:rPr>
                              <w:drawing>
                                <wp:inline distT="0" distB="0" distL="0" distR="0" wp14:anchorId="3BEB0675" wp14:editId="42638E18">
                                  <wp:extent cx="1273977" cy="636990"/>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91885" cy="645944"/>
                                          </a:xfrm>
                                          <a:prstGeom prst="rect">
                                            <a:avLst/>
                                          </a:prstGeom>
                                        </pic:spPr>
                                      </pic:pic>
                                    </a:graphicData>
                                  </a:graphic>
                                </wp:inline>
                              </w:drawing>
                            </w:r>
                            <w:r w:rsidR="00606511">
                              <w:rPr>
                                <w:rFonts w:ascii="Amasis MT Pro Black" w:hAnsi="Amasis MT Pro Black"/>
                                <w:sz w:val="24"/>
                                <w:szCs w:val="24"/>
                              </w:rPr>
                              <w:drawing>
                                <wp:inline distT="0" distB="0" distL="0" distR="0" wp14:anchorId="0009D34A" wp14:editId="74C329BB">
                                  <wp:extent cx="1076179" cy="1381530"/>
                                  <wp:effectExtent l="0" t="0" r="0" b="0"/>
                                  <wp:docPr id="3" name="Bildobjekt 3" descr="En bild som visar silhue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silhuett&#10;&#10;Automatiskt genererad beskrivni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84519" cy="13922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BF17F" id="_x0000_s1033" type="#_x0000_t202" style="position:absolute;margin-left:-19.3pt;margin-top:.05pt;width:260.5pt;height:448.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" strokeweight="1.25pt">
                <v:textbox>
                  <w:txbxContent>
                    <w:p w14:paraId="2FDFF43D" w14:textId="77777777" w:rsidR="004F0ECF" w:rsidRDefault="004F0ECF">
                      <w:pPr>
                        <w:rPr>
                          <w:rFonts w:cstheme="minorHAnsi"/>
                          <w:sz w:val="24"/>
                          <w:szCs w:val="24"/>
                        </w:rPr>
                      </w:pPr>
                      <w:r w:rsidRPr="009D1EF6">
                        <w:rPr>
                          <w:rFonts w:ascii="Amasis MT Pro Black" w:hAnsi="Amasis MT Pro Black"/>
                          <w:sz w:val="24"/>
                          <w:szCs w:val="24"/>
                        </w:rPr>
                        <w:t>MILJÖHUSET</w:t>
                      </w:r>
                      <w:r w:rsidRPr="009D1EF6">
                        <w:rPr>
                          <w:rFonts w:ascii="Amasis MT Pro Black" w:hAnsi="Amasis MT Pro Black"/>
                          <w:sz w:val="24"/>
                          <w:szCs w:val="24"/>
                        </w:rPr>
                        <w:br/>
                      </w:r>
                    </w:p>
                    <w:p w14:paraId="59FA52E4" w14:textId="52952332" w:rsidR="004F0ECF" w:rsidRPr="003E7603" w:rsidRDefault="003E7603">
                      <w:pPr>
                        <w:rPr>
                          <w:rFonts w:cstheme="minorHAnsi"/>
                          <w:sz w:val="28"/>
                          <w:szCs w:val="28"/>
                        </w:rPr>
                      </w:pPr>
                      <w:r w:rsidRPr="003E7603">
                        <w:rPr>
                          <w:rFonts w:cstheme="minorHAnsi"/>
                          <w:sz w:val="28"/>
                          <w:szCs w:val="28"/>
                        </w:rPr>
                        <w:t xml:space="preserve">Sopphanteringen har skötts bättre en tid men det är fortfarande boende som kastar soppor i fel kärl och lämnar grovsoppor på golvet. Detta är inte acceptabelt! </w:t>
                      </w:r>
                      <w:r w:rsidRPr="003E7603">
                        <w:rPr>
                          <w:rFonts w:cstheme="minorHAnsi"/>
                          <w:sz w:val="28"/>
                          <w:szCs w:val="28"/>
                        </w:rPr>
                        <w:br/>
                      </w:r>
                      <w:r w:rsidRPr="003E7603">
                        <w:rPr>
                          <w:rFonts w:cstheme="minorHAnsi"/>
                          <w:sz w:val="28"/>
                          <w:szCs w:val="28"/>
                          <w:u w:val="single"/>
                        </w:rPr>
                        <w:t>Nu hjälps vi åt</w:t>
                      </w:r>
                      <w:r w:rsidRPr="003E7603">
                        <w:rPr>
                          <w:rFonts w:cstheme="minorHAnsi"/>
                          <w:sz w:val="28"/>
                          <w:szCs w:val="28"/>
                        </w:rPr>
                        <w:t xml:space="preserve"> att kasta rätt och lämna grovsoppor vid återvinningscentralen! </w:t>
                      </w:r>
                    </w:p>
                    <w:p w14:paraId="343BA2F2" w14:textId="72C977D8" w:rsidR="00F01F0B" w:rsidRPr="003E7603" w:rsidRDefault="003E7603">
                      <w:pPr>
                        <w:rPr>
                          <w:rFonts w:cstheme="minorHAnsi"/>
                          <w:sz w:val="28"/>
                          <w:szCs w:val="28"/>
                        </w:rPr>
                      </w:pPr>
                      <w:r w:rsidRPr="003E7603">
                        <w:rPr>
                          <w:rFonts w:cstheme="minorHAnsi"/>
                          <w:sz w:val="28"/>
                          <w:szCs w:val="28"/>
                        </w:rPr>
                        <w:t xml:space="preserve">Då kärlen med kartong alltid är fulla har vi bytt ut ett sopkärl mot ett med kartong. </w:t>
                      </w:r>
                    </w:p>
                    <w:p w14:paraId="1CBBB804" w14:textId="77777777" w:rsidR="00606511" w:rsidRDefault="003E7603">
                      <w:pPr>
                        <w:rPr>
                          <w:rFonts w:cstheme="minorHAnsi"/>
                          <w:sz w:val="28"/>
                          <w:szCs w:val="28"/>
                        </w:rPr>
                      </w:pPr>
                      <w:r w:rsidRPr="003E7603">
                        <w:rPr>
                          <w:rFonts w:cstheme="minorHAnsi"/>
                          <w:sz w:val="28"/>
                          <w:szCs w:val="28"/>
                        </w:rPr>
                        <w:t>Vik ihop kartongerna så får vi plats med fler!</w:t>
                      </w:r>
                    </w:p>
                    <w:p w14:paraId="58FE13CF" w14:textId="77777777" w:rsidR="00606511" w:rsidRDefault="00606511">
                      <w:pPr>
                        <w:rPr>
                          <w:rFonts w:cstheme="minorHAnsi"/>
                          <w:sz w:val="28"/>
                          <w:szCs w:val="28"/>
                        </w:rPr>
                      </w:pPr>
                    </w:p>
                    <w:p w14:paraId="34AFAA42" w14:textId="3CA4241A" w:rsidR="004F0ECF" w:rsidRDefault="004F0ECF">
                      <w:r w:rsidRPr="009D1EF6">
                        <w:rPr>
                          <w:rFonts w:ascii="Amasis MT Pro Black" w:hAnsi="Amasis MT Pro Black"/>
                          <w:sz w:val="24"/>
                          <w:szCs w:val="24"/>
                        </w:rPr>
                        <w:br/>
                      </w:r>
                      <w:r w:rsidR="00606511">
                        <w:rPr>
                          <w:rFonts w:ascii="Amasis MT Pro Black" w:hAnsi="Amasis MT Pro Black"/>
                          <w:sz w:val="24"/>
                          <w:szCs w:val="24"/>
                        </w:rPr>
                        <w:drawing>
                          <wp:inline distT="0" distB="0" distL="0" distR="0" wp14:anchorId="3BEB0675" wp14:editId="42638E18">
                            <wp:extent cx="1273977" cy="636990"/>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291885" cy="645944"/>
                                    </a:xfrm>
                                    <a:prstGeom prst="rect">
                                      <a:avLst/>
                                    </a:prstGeom>
                                  </pic:spPr>
                                </pic:pic>
                              </a:graphicData>
                            </a:graphic>
                          </wp:inline>
                        </w:drawing>
                      </w:r>
                      <w:r w:rsidR="00606511">
                        <w:rPr>
                          <w:rFonts w:ascii="Amasis MT Pro Black" w:hAnsi="Amasis MT Pro Black"/>
                          <w:sz w:val="24"/>
                          <w:szCs w:val="24"/>
                        </w:rPr>
                        <w:drawing>
                          <wp:inline distT="0" distB="0" distL="0" distR="0" wp14:anchorId="0009D34A" wp14:editId="74C329BB">
                            <wp:extent cx="1076179" cy="1381530"/>
                            <wp:effectExtent l="0" t="0" r="0" b="0"/>
                            <wp:docPr id="3" name="Bildobjekt 3" descr="En bild som visar silhue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silhuett&#10;&#10;Automatiskt genererad beskrivning"/>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84519" cy="1392236"/>
                                    </a:xfrm>
                                    <a:prstGeom prst="rect">
                                      <a:avLst/>
                                    </a:prstGeom>
                                  </pic:spPr>
                                </pic:pic>
                              </a:graphicData>
                            </a:graphic>
                          </wp:inline>
                        </w:drawing>
                      </w:r>
                    </w:p>
                  </w:txbxContent>
                </v:textbox>
                <w10:wrap type="square" anchorx="margin"/>
              </v:shape>
            </w:pict>
          </mc:Fallback>
        </mc:AlternateContent>
      </w:r>
      <w:r w:rsidR="00F01F0B" w:rsidRPr="00F01F0B">
        <w:rPr>
          <w:rFonts w:ascii="Amasis MT Pro Black" w:hAnsi="Amasis MT Pro Black"/>
          <w:sz w:val="24"/>
          <w:szCs w:val="24"/>
        </w:rPr>
        <mc:AlternateContent>
          <mc:Choice Requires="wpg">
            <w:drawing>
              <wp:anchor distT="0" distB="0" distL="114300" distR="114300" simplePos="0" relativeHeight="251664384" behindDoc="0" locked="0" layoutInCell="1" allowOverlap="1" wp14:anchorId="39439AEA" wp14:editId="4B719141">
                <wp:simplePos x="0" y="0"/>
                <wp:positionH relativeFrom="page">
                  <wp:posOffset>4572000</wp:posOffset>
                </wp:positionH>
                <wp:positionV relativeFrom="page">
                  <wp:posOffset>267286</wp:posOffset>
                </wp:positionV>
                <wp:extent cx="2783466" cy="9555480"/>
                <wp:effectExtent l="0" t="0" r="17145" b="15240"/>
                <wp:wrapSquare wrapText="bothSides"/>
                <wp:docPr id="1" name="Grupp 1"/>
                <wp:cNvGraphicFramePr/>
                <a:graphic xmlns:a="http://schemas.openxmlformats.org/drawingml/2006/main">
                  <a:graphicData uri="http://schemas.microsoft.com/office/word/2010/wordprocessingGroup">
                    <wpg:wgp>
                      <wpg:cNvGrpSpPr/>
                      <wpg:grpSpPr>
                        <a:xfrm>
                          <a:off x="0" y="0"/>
                          <a:ext cx="2783466" cy="9555480"/>
                          <a:chOff x="-379827" y="0"/>
                          <a:chExt cx="2783466" cy="9555480"/>
                        </a:xfrm>
                      </wpg:grpSpPr>
                      <wps:wsp>
                        <wps:cNvPr id="5" name="Figur 14"/>
                        <wps:cNvSpPr>
                          <a:spLocks noChangeArrowheads="1"/>
                        </wps:cNvSpPr>
                        <wps:spPr bwMode="auto">
                          <a:xfrm>
                            <a:off x="-379827" y="0"/>
                            <a:ext cx="2779314"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DFF2AF9" w14:textId="7FE72E7C" w:rsidR="00F01F0B" w:rsidRPr="00000539" w:rsidRDefault="00000539">
                              <w:pPr>
                                <w:spacing w:before="880" w:after="240" w:line="240" w:lineRule="auto"/>
                                <w:rPr>
                                  <w:rFonts w:ascii="Amasis MT Pro Black" w:eastAsiaTheme="majorEastAsia" w:hAnsi="Amasis MT Pro Black" w:cstheme="majorBidi"/>
                                  <w:sz w:val="24"/>
                                  <w:szCs w:val="24"/>
                                </w:rPr>
                              </w:pPr>
                              <w:r w:rsidRPr="00000539">
                                <w:rPr>
                                  <w:rFonts w:ascii="Amasis MT Pro Black" w:eastAsiaTheme="majorEastAsia" w:hAnsi="Amasis MT Pro Black" w:cstheme="majorBidi"/>
                                  <w:sz w:val="24"/>
                                  <w:szCs w:val="24"/>
                                </w:rPr>
                                <w:t>ANDRAHANDSUTHYRNING</w:t>
                              </w:r>
                            </w:p>
                            <w:p w14:paraId="4C22458A" w14:textId="4F9DC3A7" w:rsidR="00F01F0B" w:rsidRDefault="003E7603" w:rsidP="003E7603">
                              <w:pPr>
                                <w:rPr>
                                  <w:sz w:val="28"/>
                                  <w:szCs w:val="28"/>
                                </w:rPr>
                              </w:pPr>
                              <w:r w:rsidRPr="00000539">
                                <w:rPr>
                                  <w:sz w:val="28"/>
                                  <w:szCs w:val="28"/>
                                </w:rPr>
                                <w:t>Vi vill påminna dig som har planera på att hyra ut din lägenhet eller redan har den uthyrd att vänligen inkomma med en formell ansökan gällande detta till styrelsen då det ej är tillåtet med olovlig andrahandsuthyrning utan styrelsens godkännande. Blanketter hittar ni på Riksbyggens hemsida.</w:t>
                              </w:r>
                            </w:p>
                            <w:p w14:paraId="7267CE6F" w14:textId="003827DC" w:rsidR="00000539" w:rsidRPr="00000539" w:rsidRDefault="00000539" w:rsidP="003E7603">
                              <w:pPr>
                                <w:rPr>
                                  <w:rFonts w:ascii="Amasis MT Pro Black" w:hAnsi="Amasis MT Pro Black"/>
                                  <w:sz w:val="24"/>
                                  <w:szCs w:val="24"/>
                                </w:rPr>
                              </w:pPr>
                              <w:r w:rsidRPr="00000539">
                                <w:rPr>
                                  <w:rFonts w:ascii="Amasis MT Pro Black" w:hAnsi="Amasis MT Pro Black"/>
                                  <w:sz w:val="24"/>
                                  <w:szCs w:val="24"/>
                                </w:rPr>
                                <w:t>TVÄTTSTUGAN</w:t>
                              </w:r>
                            </w:p>
                            <w:p w14:paraId="055DE576" w14:textId="61A828D6" w:rsidR="00000539" w:rsidRDefault="00000539" w:rsidP="003E7603">
                              <w:pPr>
                                <w:rPr>
                                  <w:sz w:val="28"/>
                                  <w:szCs w:val="28"/>
                                </w:rPr>
                              </w:pPr>
                              <w:r>
                                <w:rPr>
                                  <w:sz w:val="28"/>
                                  <w:szCs w:val="28"/>
                                </w:rPr>
                                <w:t>Vänligen respektera varandras tvättider. Kom ihåg att man inte får tvätta mellan kl. 7-11 på söndagar och helgdagar. Håll god ordning och städa efter er. Lämna tvättstugan i samma skick ni önskar finna den.</w:t>
                              </w:r>
                            </w:p>
                            <w:p w14:paraId="0B33959A" w14:textId="5E1D6CA1" w:rsidR="00000539" w:rsidRDefault="00000539" w:rsidP="003E7603">
                              <w:pPr>
                                <w:rPr>
                                  <w:rFonts w:ascii="Amasis MT Pro Black" w:hAnsi="Amasis MT Pro Black"/>
                                  <w:sz w:val="24"/>
                                  <w:szCs w:val="24"/>
                                </w:rPr>
                              </w:pPr>
                              <w:r>
                                <w:rPr>
                                  <w:rFonts w:ascii="Amasis MT Pro Black" w:hAnsi="Amasis MT Pro Black"/>
                                  <w:sz w:val="24"/>
                                  <w:szCs w:val="24"/>
                                </w:rPr>
                                <w:t>STÄNG DÖRRAR</w:t>
                              </w:r>
                            </w:p>
                            <w:p w14:paraId="29DD4384" w14:textId="3F5831F2" w:rsidR="00000539" w:rsidRPr="00000539" w:rsidRDefault="00000539" w:rsidP="003E7603">
                              <w:pPr>
                                <w:rPr>
                                  <w:rFonts w:cstheme="minorHAnsi"/>
                                  <w:sz w:val="28"/>
                                  <w:szCs w:val="28"/>
                                </w:rPr>
                              </w:pPr>
                              <w:r>
                                <w:rPr>
                                  <w:rFonts w:cstheme="minorHAnsi"/>
                                  <w:sz w:val="28"/>
                                  <w:szCs w:val="28"/>
                                </w:rPr>
                                <w:t>Vi hjälps åt att stänga ytterdörrar för att bibehålla tryggheten och säkerheten i vårt område.</w:t>
                              </w:r>
                            </w:p>
                          </w:txbxContent>
                        </wps:txbx>
                        <wps:bodyPr rot="0" vert="horz" wrap="square" lIns="182880" tIns="457200" rIns="182880" bIns="73152" anchor="t" anchorCtr="0" upright="1">
                          <a:noAutofit/>
                        </wps:bodyPr>
                      </wps:wsp>
                      <wps:wsp>
                        <wps:cNvPr id="6" name="Rektangel 6"/>
                        <wps:cNvSpPr/>
                        <wps:spPr>
                          <a:xfrm>
                            <a:off x="-244617" y="89589"/>
                            <a:ext cx="2544685" cy="70421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3DC5E5" w14:textId="77777777" w:rsidR="00F01F0B" w:rsidRDefault="00F01F0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7" name="Rektangel 7"/>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73E2A" w14:textId="77777777" w:rsidR="00F01F0B" w:rsidRDefault="00F01F0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39439AEA" id="Grupp 1" o:spid="_x0000_s1034" style="position:absolute;margin-left:5in;margin-top:21.05pt;width:219.15pt;height:752.4pt;z-index:251664384;mso-height-percent:950;mso-position-horizontal-relative:page;mso-position-vertical-relative:page;mso-height-percent:950" coordorigin="-3798" coordsize="27834,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">
                <v:rect id="Figur 14" o:spid="_x0000_s1035" style="position:absolute;left:-3798;width:27792;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mEwwAAANoAAAAPAAAAZHJzL2Rvd25yZXYueG1sRI9La8Mw&#10;EITvgfwHsYVcQi23UJ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ogIJhMMAAADaAAAADwAA&#10;AAAAAAAAAAAAAAAHAgAAZHJzL2Rvd25yZXYueG1sUEsFBgAAAAADAAMAtwAAAPcCAAAAAA==&#10;" fillcolor="white [3212]" strokecolor="#747070 [1614]" strokeweight="1.25pt">
                  <v:textbox inset="14.4pt,36pt,14.4pt,5.76pt">
                    <w:txbxContent>
                      <w:p w14:paraId="0DFF2AF9" w14:textId="7FE72E7C" w:rsidR="00F01F0B" w:rsidRPr="00000539" w:rsidRDefault="00000539">
                        <w:pPr>
                          <w:spacing w:before="880" w:after="240" w:line="240" w:lineRule="auto"/>
                          <w:rPr>
                            <w:rFonts w:ascii="Amasis MT Pro Black" w:eastAsiaTheme="majorEastAsia" w:hAnsi="Amasis MT Pro Black" w:cstheme="majorBidi"/>
                            <w:sz w:val="24"/>
                            <w:szCs w:val="24"/>
                          </w:rPr>
                        </w:pPr>
                        <w:r w:rsidRPr="00000539">
                          <w:rPr>
                            <w:rFonts w:ascii="Amasis MT Pro Black" w:eastAsiaTheme="majorEastAsia" w:hAnsi="Amasis MT Pro Black" w:cstheme="majorBidi"/>
                            <w:sz w:val="24"/>
                            <w:szCs w:val="24"/>
                          </w:rPr>
                          <w:t>ANDRAHANDSUTHYRNING</w:t>
                        </w:r>
                      </w:p>
                      <w:p w14:paraId="4C22458A" w14:textId="4F9DC3A7" w:rsidR="00F01F0B" w:rsidRDefault="003E7603" w:rsidP="003E7603">
                        <w:pPr>
                          <w:rPr>
                            <w:sz w:val="28"/>
                            <w:szCs w:val="28"/>
                          </w:rPr>
                        </w:pPr>
                        <w:r w:rsidRPr="00000539">
                          <w:rPr>
                            <w:sz w:val="28"/>
                            <w:szCs w:val="28"/>
                          </w:rPr>
                          <w:t>Vi vill påminna dig som har planera på att hyra ut din lägenhet eller redan har den uthyrd att vänligen inkomma med en formell ansökan gällande detta till styrelsen då det ej är tillåtet med olovlig andrahandsuthyrning utan styrelsens godkännande. Blanketter hittar ni på Riksbyggens hemsida.</w:t>
                        </w:r>
                      </w:p>
                      <w:p w14:paraId="7267CE6F" w14:textId="003827DC" w:rsidR="00000539" w:rsidRPr="00000539" w:rsidRDefault="00000539" w:rsidP="003E7603">
                        <w:pPr>
                          <w:rPr>
                            <w:rFonts w:ascii="Amasis MT Pro Black" w:hAnsi="Amasis MT Pro Black"/>
                            <w:sz w:val="24"/>
                            <w:szCs w:val="24"/>
                          </w:rPr>
                        </w:pPr>
                        <w:r w:rsidRPr="00000539">
                          <w:rPr>
                            <w:rFonts w:ascii="Amasis MT Pro Black" w:hAnsi="Amasis MT Pro Black"/>
                            <w:sz w:val="24"/>
                            <w:szCs w:val="24"/>
                          </w:rPr>
                          <w:t>TVÄTTSTUGAN</w:t>
                        </w:r>
                      </w:p>
                      <w:p w14:paraId="055DE576" w14:textId="61A828D6" w:rsidR="00000539" w:rsidRDefault="00000539" w:rsidP="003E7603">
                        <w:pPr>
                          <w:rPr>
                            <w:sz w:val="28"/>
                            <w:szCs w:val="28"/>
                          </w:rPr>
                        </w:pPr>
                        <w:r>
                          <w:rPr>
                            <w:sz w:val="28"/>
                            <w:szCs w:val="28"/>
                          </w:rPr>
                          <w:t>Vänligen respektera varandras tvättider. Kom ihåg att man inte får tvätta mellan kl. 7-11 på söndagar och helgdagar. Håll god ordning och städa efter er. Lämna tvättstugan i samma skick ni önskar finna den.</w:t>
                        </w:r>
                      </w:p>
                      <w:p w14:paraId="0B33959A" w14:textId="5E1D6CA1" w:rsidR="00000539" w:rsidRDefault="00000539" w:rsidP="003E7603">
                        <w:pPr>
                          <w:rPr>
                            <w:rFonts w:ascii="Amasis MT Pro Black" w:hAnsi="Amasis MT Pro Black"/>
                            <w:sz w:val="24"/>
                            <w:szCs w:val="24"/>
                          </w:rPr>
                        </w:pPr>
                        <w:r>
                          <w:rPr>
                            <w:rFonts w:ascii="Amasis MT Pro Black" w:hAnsi="Amasis MT Pro Black"/>
                            <w:sz w:val="24"/>
                            <w:szCs w:val="24"/>
                          </w:rPr>
                          <w:t>STÄNG DÖRRAR</w:t>
                        </w:r>
                      </w:p>
                      <w:p w14:paraId="29DD4384" w14:textId="3F5831F2" w:rsidR="00000539" w:rsidRPr="00000539" w:rsidRDefault="00000539" w:rsidP="003E7603">
                        <w:pPr>
                          <w:rPr>
                            <w:rFonts w:cstheme="minorHAnsi"/>
                            <w:sz w:val="28"/>
                            <w:szCs w:val="28"/>
                          </w:rPr>
                        </w:pPr>
                        <w:r>
                          <w:rPr>
                            <w:rFonts w:cstheme="minorHAnsi"/>
                            <w:sz w:val="28"/>
                            <w:szCs w:val="28"/>
                          </w:rPr>
                          <w:t>Vi hjälps åt att stänga ytterdörrar för att bibehålla tryggheten och säkerheten i vårt område.</w:t>
                        </w:r>
                      </w:p>
                    </w:txbxContent>
                  </v:textbox>
                </v:rect>
                <v:rect id="Rektangel 6" o:spid="_x0000_s1036" style="position:absolute;left:-2446;top:895;width:25446;height:70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" fillcolor="#c5e0b3 [1305]" stroked="f" strokeweight="1pt">
                  <v:textbox inset="14.4pt,14.4pt,14.4pt,28.8pt">
                    <w:txbxContent>
                      <w:p w14:paraId="7E3DC5E5" w14:textId="77777777" w:rsidR="00F01F0B" w:rsidRDefault="00F01F0B">
                        <w:pPr>
                          <w:spacing w:before="240"/>
                          <w:rPr>
                            <w:color w:val="FFFFFF" w:themeColor="background1"/>
                          </w:rPr>
                        </w:pPr>
                      </w:p>
                    </w:txbxContent>
                  </v:textbox>
                </v:rect>
                <v:rect id="Rektangel 7"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" fillcolor="#4472c4 [3204]" stroked="f" strokeweight="1pt">
                  <v:textbox inset="14.4pt,14.4pt,14.4pt,28.8pt">
                    <w:txbxContent>
                      <w:p w14:paraId="33E73E2A" w14:textId="77777777" w:rsidR="00F01F0B" w:rsidRDefault="00F01F0B">
                        <w:pPr>
                          <w:spacing w:before="240"/>
                          <w:rPr>
                            <w:color w:val="FFFFFF" w:themeColor="background1"/>
                          </w:rPr>
                        </w:pPr>
                      </w:p>
                    </w:txbxContent>
                  </v:textbox>
                </v:rect>
                <w10:wrap type="square" anchorx="page" anchory="page"/>
              </v:group>
            </w:pict>
          </mc:Fallback>
        </mc:AlternateContent>
      </w:r>
    </w:p>
    <w:sectPr w:rsidR="00F01F0B" w:rsidRPr="0073579B" w:rsidSect="00D57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Aharoni">
    <w:altName w:val="Aharoni"/>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9B"/>
    <w:rsid w:val="00000539"/>
    <w:rsid w:val="000147CB"/>
    <w:rsid w:val="000159DC"/>
    <w:rsid w:val="00032C41"/>
    <w:rsid w:val="00081382"/>
    <w:rsid w:val="00092DF3"/>
    <w:rsid w:val="000F605C"/>
    <w:rsid w:val="001318E7"/>
    <w:rsid w:val="00144F7C"/>
    <w:rsid w:val="00146119"/>
    <w:rsid w:val="0022140B"/>
    <w:rsid w:val="002604DA"/>
    <w:rsid w:val="002C4876"/>
    <w:rsid w:val="002E32C9"/>
    <w:rsid w:val="00333C75"/>
    <w:rsid w:val="003E7603"/>
    <w:rsid w:val="003F1D40"/>
    <w:rsid w:val="004E20D9"/>
    <w:rsid w:val="004F0ECF"/>
    <w:rsid w:val="005C0600"/>
    <w:rsid w:val="00606511"/>
    <w:rsid w:val="00641C92"/>
    <w:rsid w:val="006F4E79"/>
    <w:rsid w:val="00712925"/>
    <w:rsid w:val="0073579B"/>
    <w:rsid w:val="007F594B"/>
    <w:rsid w:val="008449E3"/>
    <w:rsid w:val="008B378F"/>
    <w:rsid w:val="00923C40"/>
    <w:rsid w:val="00974632"/>
    <w:rsid w:val="009B2848"/>
    <w:rsid w:val="009D1EF6"/>
    <w:rsid w:val="009D232E"/>
    <w:rsid w:val="00A15F59"/>
    <w:rsid w:val="00A5352E"/>
    <w:rsid w:val="00AE34ED"/>
    <w:rsid w:val="00B46E57"/>
    <w:rsid w:val="00BD596D"/>
    <w:rsid w:val="00C33978"/>
    <w:rsid w:val="00C708D6"/>
    <w:rsid w:val="00CC7698"/>
    <w:rsid w:val="00CF4D59"/>
    <w:rsid w:val="00CF62ED"/>
    <w:rsid w:val="00D30028"/>
    <w:rsid w:val="00D543BC"/>
    <w:rsid w:val="00D57229"/>
    <w:rsid w:val="00DA4BCD"/>
    <w:rsid w:val="00EB0508"/>
    <w:rsid w:val="00F01F0B"/>
    <w:rsid w:val="00F11E70"/>
    <w:rsid w:val="00F20EFD"/>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69F3"/>
  <w15:chartTrackingRefBased/>
  <w15:docId w15:val="{49629091-E142-481C-97E8-4D6D2AF6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Rubrik1">
    <w:name w:val="heading 1"/>
    <w:basedOn w:val="Normal"/>
    <w:next w:val="Normal"/>
    <w:link w:val="Rubrik1Char"/>
    <w:uiPriority w:val="9"/>
    <w:qFormat/>
    <w:rsid w:val="000159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15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159DC"/>
    <w:rPr>
      <w:rFonts w:asciiTheme="majorHAnsi" w:eastAsiaTheme="majorEastAsia" w:hAnsiTheme="majorHAnsi" w:cstheme="majorBidi"/>
      <w:noProof/>
      <w:spacing w:val="-10"/>
      <w:kern w:val="28"/>
      <w:sz w:val="56"/>
      <w:szCs w:val="56"/>
    </w:rPr>
  </w:style>
  <w:style w:type="character" w:customStyle="1" w:styleId="Rubrik1Char">
    <w:name w:val="Rubrik 1 Char"/>
    <w:basedOn w:val="Standardstycketeckensnitt"/>
    <w:link w:val="Rubrik1"/>
    <w:uiPriority w:val="9"/>
    <w:rsid w:val="000159DC"/>
    <w:rPr>
      <w:rFonts w:asciiTheme="majorHAnsi" w:eastAsiaTheme="majorEastAsia" w:hAnsiTheme="majorHAnsi" w:cstheme="majorBidi"/>
      <w:noProof/>
      <w:color w:val="2F5496" w:themeColor="accent1" w:themeShade="BF"/>
      <w:sz w:val="32"/>
      <w:szCs w:val="32"/>
    </w:rPr>
  </w:style>
  <w:style w:type="character" w:styleId="Hyperlnk">
    <w:name w:val="Hyperlink"/>
    <w:basedOn w:val="Standardstycketeckensnitt"/>
    <w:uiPriority w:val="99"/>
    <w:unhideWhenUsed/>
    <w:rsid w:val="00D543BC"/>
    <w:rPr>
      <w:color w:val="0563C1" w:themeColor="hyperlink"/>
      <w:u w:val="single"/>
    </w:rPr>
  </w:style>
  <w:style w:type="character" w:styleId="Olstomnmnande">
    <w:name w:val="Unresolved Mention"/>
    <w:basedOn w:val="Standardstycketeckensnitt"/>
    <w:uiPriority w:val="99"/>
    <w:semiHidden/>
    <w:unhideWhenUsed/>
    <w:rsid w:val="00D54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ixabay.com/da/h%C3%A6nder-partner-tegning-2324921/" TargetMode="External"/><Relationship Id="rId18" Type="http://schemas.openxmlformats.org/officeDocument/2006/relationships/image" Target="media/image4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affanstorp.se/mellanvangensforskola/2014/07/01/glad-sommar/" TargetMode="External"/><Relationship Id="rId12" Type="http://schemas.openxmlformats.org/officeDocument/2006/relationships/image" Target="media/image3.png"/><Relationship Id="rId17" Type="http://schemas.openxmlformats.org/officeDocument/2006/relationships/hyperlink" Target="https://pixabay.com/da/h%C3%A6nder-partner-tegning-2324921/" TargetMode="External"/><Relationship Id="rId2" Type="http://schemas.openxmlformats.org/officeDocument/2006/relationships/settings" Target="settings.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hyperlink" Target="https://pixabay.com/sv/%C3%A4lskar-hj%C3%A4rta-k%C3%A4rlek-romantik-1195987/" TargetMode="External"/><Relationship Id="rId5" Type="http://schemas.openxmlformats.org/officeDocument/2006/relationships/hyperlink" Target="http://staffanstorp.se/mellanvangensforskola/2014/07/01/glad-sommar/" TargetMode="External"/><Relationship Id="rId15" Type="http://schemas.openxmlformats.org/officeDocument/2006/relationships/hyperlink" Target="https://sv.wikipedia.org/wiki/Avfallshantering" TargetMode="External"/><Relationship Id="rId10" Type="http://schemas.openxmlformats.org/officeDocument/2006/relationships/image" Target="media/image20.png"/><Relationship Id="rId19" Type="http://schemas.openxmlformats.org/officeDocument/2006/relationships/hyperlink" Target="https://sv.wikipedia.org/wiki/Avfallshantering" TargetMode="External"/><Relationship Id="rId4" Type="http://schemas.openxmlformats.org/officeDocument/2006/relationships/image" Target="media/image1.jpg"/><Relationship Id="rId9" Type="http://schemas.openxmlformats.org/officeDocument/2006/relationships/hyperlink" Target="https://pixabay.com/sv/%C3%A4lskar-hj%C3%A4rta-k%C3%A4rlek-romantik-1195987/"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67</Words>
  <Characters>360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Löfberg</dc:creator>
  <cp:keywords/>
  <dc:description/>
  <cp:lastModifiedBy>Jenny Löfberg</cp:lastModifiedBy>
  <cp:revision>37</cp:revision>
  <dcterms:created xsi:type="dcterms:W3CDTF">2021-06-22T08:02:00Z</dcterms:created>
  <dcterms:modified xsi:type="dcterms:W3CDTF">2021-06-28T15:31:00Z</dcterms:modified>
</cp:coreProperties>
</file>